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BEF1" w14:textId="1F601810" w:rsidR="00CD2D13" w:rsidRDefault="00B913D9" w:rsidP="009F542A">
      <w:pPr>
        <w:jc w:val="center"/>
        <w:rPr>
          <w:rFonts w:ascii="ＭＳ ゴシック" w:eastAsia="ＭＳ ゴシック" w:hAnsi="ＭＳ ゴシック"/>
          <w:sz w:val="22"/>
        </w:rPr>
      </w:pPr>
      <w:r>
        <w:rPr>
          <w:rFonts w:ascii="ＭＳ ゴシック" w:eastAsia="ＭＳ ゴシック" w:hAnsi="ＭＳ ゴシック" w:hint="eastAsia"/>
          <w:sz w:val="22"/>
        </w:rPr>
        <w:t>外食業分野における</w:t>
      </w:r>
      <w:r w:rsidR="00CD2D13" w:rsidRPr="00F54A97">
        <w:rPr>
          <w:rFonts w:ascii="ＭＳ ゴシック" w:eastAsia="ＭＳ ゴシック" w:hAnsi="ＭＳ ゴシック" w:hint="eastAsia"/>
          <w:sz w:val="22"/>
        </w:rPr>
        <w:t>特定技能外国人に対する</w:t>
      </w:r>
      <w:r w:rsidR="00820AB8">
        <w:rPr>
          <w:rFonts w:ascii="ＭＳ ゴシック" w:eastAsia="ＭＳ ゴシック" w:hAnsi="ＭＳ ゴシック" w:hint="eastAsia"/>
          <w:sz w:val="22"/>
        </w:rPr>
        <w:t>接待防止マニュアル</w:t>
      </w:r>
      <w:r w:rsidR="009D50A4">
        <w:rPr>
          <w:rFonts w:ascii="ＭＳ ゴシック" w:eastAsia="ＭＳ ゴシック" w:hAnsi="ＭＳ ゴシック" w:hint="eastAsia"/>
          <w:sz w:val="22"/>
        </w:rPr>
        <w:t>（案）</w:t>
      </w:r>
    </w:p>
    <w:p w14:paraId="721E7F0D" w14:textId="03116D4F" w:rsidR="00150750" w:rsidRPr="00150750" w:rsidRDefault="00150750" w:rsidP="009F542A">
      <w:pPr>
        <w:jc w:val="cente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Pr="00150750">
        <w:rPr>
          <w:rFonts w:ascii="ＭＳ ゴシック" w:eastAsia="ＭＳ ゴシック" w:hAnsi="ＭＳ ゴシック" w:hint="eastAsia"/>
          <w:sz w:val="22"/>
          <w:u w:val="single"/>
        </w:rPr>
        <w:t>※必要に応じて、ひらがな等のルビを記載すること。</w:t>
      </w:r>
    </w:p>
    <w:p w14:paraId="078E6B02" w14:textId="260CFEFC" w:rsidR="00820AB8" w:rsidRPr="004F7861" w:rsidRDefault="00820AB8" w:rsidP="00143704">
      <w:pPr>
        <w:rPr>
          <w:rFonts w:ascii="ＭＳ ゴシック" w:eastAsia="ＭＳ ゴシック" w:hAnsi="ＭＳ ゴシック"/>
          <w:sz w:val="22"/>
        </w:rPr>
      </w:pPr>
    </w:p>
    <w:p w14:paraId="75199197" w14:textId="3D9C44FC" w:rsidR="004F7861" w:rsidRDefault="004F7861" w:rsidP="00820AB8">
      <w:pPr>
        <w:jc w:val="right"/>
        <w:rPr>
          <w:rFonts w:ascii="ＭＳ ゴシック" w:eastAsia="ＭＳ ゴシック" w:hAnsi="ＭＳ ゴシック"/>
          <w:sz w:val="22"/>
        </w:rPr>
      </w:pPr>
      <w:r>
        <w:rPr>
          <w:rFonts w:ascii="ＭＳ ゴシック" w:eastAsia="ＭＳ ゴシック" w:hAnsi="ＭＳ ゴシック" w:hint="eastAsia"/>
          <w:sz w:val="22"/>
        </w:rPr>
        <w:t>令和○年○月</w:t>
      </w:r>
    </w:p>
    <w:p w14:paraId="4778EA39" w14:textId="695B9B3D" w:rsidR="00820AB8" w:rsidRDefault="00820AB8" w:rsidP="00820AB8">
      <w:pPr>
        <w:jc w:val="right"/>
        <w:rPr>
          <w:rFonts w:ascii="ＭＳ ゴシック" w:eastAsia="ＭＳ ゴシック" w:hAnsi="ＭＳ ゴシック"/>
          <w:sz w:val="22"/>
        </w:rPr>
      </w:pPr>
      <w:r>
        <w:rPr>
          <w:rFonts w:ascii="ＭＳ ゴシック" w:eastAsia="ＭＳ ゴシック" w:hAnsi="ＭＳ ゴシック" w:hint="eastAsia"/>
          <w:sz w:val="22"/>
        </w:rPr>
        <w:t>事業者名</w:t>
      </w:r>
    </w:p>
    <w:p w14:paraId="2E4E2F6B" w14:textId="77777777" w:rsidR="00AB4974" w:rsidRPr="00F54A97" w:rsidRDefault="00AB4974" w:rsidP="00820AB8">
      <w:pPr>
        <w:jc w:val="right"/>
        <w:rPr>
          <w:rFonts w:ascii="ＭＳ ゴシック" w:eastAsia="ＭＳ ゴシック" w:hAnsi="ＭＳ ゴシック"/>
          <w:sz w:val="22"/>
        </w:rPr>
      </w:pPr>
    </w:p>
    <w:p w14:paraId="4E372D1D" w14:textId="21E2B793" w:rsidR="00CD2D13" w:rsidRDefault="003650FD" w:rsidP="00820AB8">
      <w:pPr>
        <w:pStyle w:val="ad"/>
        <w:numPr>
          <w:ilvl w:val="0"/>
          <w:numId w:val="3"/>
        </w:numPr>
        <w:rPr>
          <w:rFonts w:ascii="ＭＳ ゴシック" w:eastAsia="ＭＳ ゴシック" w:hAnsi="ＭＳ ゴシック"/>
          <w:sz w:val="22"/>
        </w:rPr>
      </w:pPr>
      <w:r>
        <w:rPr>
          <w:rFonts w:ascii="ＭＳ ゴシック" w:eastAsia="ＭＳ ゴシック" w:hAnsi="ＭＳ ゴシック" w:hint="eastAsia"/>
          <w:sz w:val="22"/>
        </w:rPr>
        <w:t>本マニュアルの</w:t>
      </w:r>
      <w:r w:rsidR="00820AB8" w:rsidRPr="00820AB8">
        <w:rPr>
          <w:rFonts w:ascii="ＭＳ ゴシック" w:eastAsia="ＭＳ ゴシック" w:hAnsi="ＭＳ ゴシック" w:hint="eastAsia"/>
          <w:sz w:val="22"/>
        </w:rPr>
        <w:t>目的</w:t>
      </w:r>
    </w:p>
    <w:p w14:paraId="6C9CFB21" w14:textId="63C2AFB0" w:rsidR="00DA2DB7" w:rsidRDefault="00820AB8" w:rsidP="00C959D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A2DB7" w:rsidRPr="00DA2DB7">
        <w:rPr>
          <w:rFonts w:ascii="ＭＳ ゴシック" w:eastAsia="ＭＳ ゴシック" w:hAnsi="ＭＳ ゴシック" w:hint="eastAsia"/>
          <w:sz w:val="22"/>
        </w:rPr>
        <w:t>訪日客数がコロナ禍前に戻り、インバウンド需要が急速に回復</w:t>
      </w:r>
      <w:r w:rsidR="00DA2DB7">
        <w:rPr>
          <w:rFonts w:ascii="ＭＳ ゴシック" w:eastAsia="ＭＳ ゴシック" w:hAnsi="ＭＳ ゴシック" w:hint="eastAsia"/>
          <w:sz w:val="22"/>
        </w:rPr>
        <w:t>している中、</w:t>
      </w:r>
      <w:r w:rsidR="00DA2DB7" w:rsidRPr="00DA2DB7">
        <w:rPr>
          <w:rFonts w:ascii="ＭＳ ゴシック" w:eastAsia="ＭＳ ゴシック" w:hAnsi="ＭＳ ゴシック" w:hint="eastAsia"/>
          <w:sz w:val="22"/>
        </w:rPr>
        <w:t>宿泊施設の飲食部門においては、深刻な人手不足</w:t>
      </w:r>
      <w:r w:rsidR="00DA2DB7">
        <w:rPr>
          <w:rFonts w:ascii="ＭＳ ゴシック" w:eastAsia="ＭＳ ゴシック" w:hAnsi="ＭＳ ゴシック" w:hint="eastAsia"/>
          <w:sz w:val="22"/>
        </w:rPr>
        <w:t>となっており、専門性・技能を生かした業務に即戦力として従事する外国人を受け入れ</w:t>
      </w:r>
      <w:r w:rsidR="00320260">
        <w:rPr>
          <w:rFonts w:ascii="ＭＳ ゴシック" w:eastAsia="ＭＳ ゴシック" w:hAnsi="ＭＳ ゴシック" w:hint="eastAsia"/>
          <w:sz w:val="22"/>
        </w:rPr>
        <w:t>る</w:t>
      </w:r>
      <w:r w:rsidR="00C959DF">
        <w:rPr>
          <w:rFonts w:ascii="ＭＳ ゴシック" w:eastAsia="ＭＳ ゴシック" w:hAnsi="ＭＳ ゴシック" w:hint="eastAsia"/>
          <w:sz w:val="22"/>
        </w:rPr>
        <w:t>ため、</w:t>
      </w:r>
      <w:r w:rsidR="00C959DF" w:rsidRPr="00C959DF">
        <w:rPr>
          <w:rFonts w:ascii="ＭＳ ゴシック" w:eastAsia="ＭＳ ゴシック" w:hAnsi="ＭＳ ゴシック"/>
        </w:rPr>
        <w:t>旅館業法</w:t>
      </w:r>
      <w:r w:rsidR="00C40364">
        <w:rPr>
          <w:rFonts w:ascii="ＭＳ ゴシック" w:eastAsia="ＭＳ ゴシック" w:hAnsi="ＭＳ ゴシック" w:hint="eastAsia"/>
        </w:rPr>
        <w:t>（</w:t>
      </w:r>
      <w:r w:rsidR="00C40364" w:rsidRPr="00C40364">
        <w:rPr>
          <w:rFonts w:ascii="ＭＳ ゴシック" w:eastAsia="ＭＳ ゴシック" w:hAnsi="ＭＳ ゴシック" w:hint="eastAsia"/>
        </w:rPr>
        <w:t>昭和</w:t>
      </w:r>
      <w:r w:rsidR="00C40364" w:rsidRPr="00C40364">
        <w:rPr>
          <w:rFonts w:ascii="ＭＳ ゴシック" w:eastAsia="ＭＳ ゴシック" w:hAnsi="ＭＳ ゴシック"/>
        </w:rPr>
        <w:t>23年法律第138号</w:t>
      </w:r>
      <w:r w:rsidR="00C40364">
        <w:rPr>
          <w:rFonts w:ascii="ＭＳ ゴシック" w:eastAsia="ＭＳ ゴシック" w:hAnsi="ＭＳ ゴシック" w:hint="eastAsia"/>
        </w:rPr>
        <w:t>）</w:t>
      </w:r>
      <w:r w:rsidR="00C959DF" w:rsidRPr="00C959DF">
        <w:rPr>
          <w:rFonts w:ascii="ＭＳ ゴシック" w:eastAsia="ＭＳ ゴシック" w:hAnsi="ＭＳ ゴシック"/>
        </w:rPr>
        <w:t>の許可を受けた旅館・ホテルにおいては</w:t>
      </w:r>
      <w:r w:rsidR="00C40364">
        <w:rPr>
          <w:rFonts w:ascii="ＭＳ ゴシック" w:eastAsia="ＭＳ ゴシック" w:hAnsi="ＭＳ ゴシック" w:hint="eastAsia"/>
          <w:sz w:val="22"/>
        </w:rPr>
        <w:t>風俗営業等の規制及び業務の適正化等に関する法律（昭和23年法律第122号。以下「風営法」という。）</w:t>
      </w:r>
      <w:r w:rsidR="00DA2DB7" w:rsidRPr="00C959DF">
        <w:rPr>
          <w:rFonts w:ascii="ＭＳ ゴシック" w:eastAsia="ＭＳ ゴシック" w:hAnsi="ＭＳ ゴシック" w:hint="eastAsia"/>
          <w:sz w:val="22"/>
        </w:rPr>
        <w:t>の許可を受けていたとしても、外食業分野の</w:t>
      </w:r>
      <w:r w:rsidR="00DA2DB7" w:rsidRPr="00DA2DB7">
        <w:rPr>
          <w:rFonts w:ascii="ＭＳ ゴシック" w:eastAsia="ＭＳ ゴシック" w:hAnsi="ＭＳ ゴシック" w:hint="eastAsia"/>
          <w:sz w:val="22"/>
        </w:rPr>
        <w:t>特定技能外国人の就労を認めるよう</w:t>
      </w:r>
      <w:r w:rsidR="00DA2DB7">
        <w:rPr>
          <w:rFonts w:ascii="ＭＳ ゴシック" w:eastAsia="ＭＳ ゴシック" w:hAnsi="ＭＳ ゴシック" w:hint="eastAsia"/>
          <w:sz w:val="22"/>
        </w:rPr>
        <w:t>改正がされたところです。</w:t>
      </w:r>
    </w:p>
    <w:p w14:paraId="1C475181" w14:textId="0D89D769" w:rsidR="00820AB8" w:rsidRDefault="00B913D9" w:rsidP="00DA2DB7">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外食業分野における特定技能外国人の受入れに当たっては、</w:t>
      </w:r>
      <w:r w:rsidR="00D74F0B">
        <w:rPr>
          <w:rFonts w:ascii="ＭＳ ゴシック" w:eastAsia="ＭＳ ゴシック" w:hAnsi="ＭＳ ゴシック" w:hint="eastAsia"/>
          <w:sz w:val="22"/>
        </w:rPr>
        <w:t>農林水産省告示第52</w:t>
      </w:r>
      <w:r w:rsidR="00573CAA">
        <w:rPr>
          <w:rFonts w:ascii="ＭＳ ゴシック" w:eastAsia="ＭＳ ゴシック" w:hAnsi="ＭＳ ゴシック" w:hint="eastAsia"/>
          <w:sz w:val="22"/>
        </w:rPr>
        <w:t>7</w:t>
      </w:r>
      <w:r w:rsidR="00D74F0B">
        <w:rPr>
          <w:rFonts w:ascii="ＭＳ ゴシック" w:eastAsia="ＭＳ ゴシック" w:hAnsi="ＭＳ ゴシック" w:hint="eastAsia"/>
          <w:sz w:val="22"/>
        </w:rPr>
        <w:t>号（平成31年</w:t>
      </w:r>
      <w:r w:rsidR="00573CAA">
        <w:rPr>
          <w:rFonts w:ascii="ＭＳ ゴシック" w:eastAsia="ＭＳ ゴシック" w:hAnsi="ＭＳ ゴシック" w:hint="eastAsia"/>
          <w:sz w:val="22"/>
        </w:rPr>
        <w:t>３月15日付け</w:t>
      </w:r>
      <w:r w:rsidR="00D74F0B">
        <w:rPr>
          <w:rFonts w:ascii="ＭＳ ゴシック" w:eastAsia="ＭＳ ゴシック" w:hAnsi="ＭＳ ゴシック" w:hint="eastAsia"/>
          <w:sz w:val="22"/>
        </w:rPr>
        <w:t>）第２条第１項第３号</w:t>
      </w:r>
      <w:r>
        <w:rPr>
          <w:rFonts w:ascii="ＭＳ ゴシック" w:eastAsia="ＭＳ ゴシック" w:hAnsi="ＭＳ ゴシック" w:hint="eastAsia"/>
          <w:sz w:val="22"/>
        </w:rPr>
        <w:t>により接待を行わせないための必要な措置を講じる必要があるところ、本マニュアルにおいて、接待の定義、当社</w:t>
      </w:r>
      <w:r w:rsidR="004F7861">
        <w:rPr>
          <w:rFonts w:ascii="ＭＳ ゴシック" w:eastAsia="ＭＳ ゴシック" w:hAnsi="ＭＳ ゴシック" w:hint="eastAsia"/>
          <w:sz w:val="22"/>
        </w:rPr>
        <w:t>の接待に対する基本方針及び</w:t>
      </w:r>
      <w:r>
        <w:rPr>
          <w:rFonts w:ascii="ＭＳ ゴシック" w:eastAsia="ＭＳ ゴシック" w:hAnsi="ＭＳ ゴシック" w:hint="eastAsia"/>
          <w:sz w:val="22"/>
        </w:rPr>
        <w:t>接待防止の対応・相談体制などについて示し、特定技能外国人の</w:t>
      </w:r>
      <w:r w:rsidR="00941A11">
        <w:rPr>
          <w:rFonts w:ascii="ＭＳ ゴシック" w:eastAsia="ＭＳ ゴシック" w:hAnsi="ＭＳ ゴシック" w:hint="eastAsia"/>
          <w:sz w:val="22"/>
        </w:rPr>
        <w:t>安全な労働</w:t>
      </w:r>
      <w:r>
        <w:rPr>
          <w:rFonts w:ascii="ＭＳ ゴシック" w:eastAsia="ＭＳ ゴシック" w:hAnsi="ＭＳ ゴシック" w:hint="eastAsia"/>
          <w:sz w:val="22"/>
        </w:rPr>
        <w:t>環境の</w:t>
      </w:r>
      <w:r w:rsidR="00941A11">
        <w:rPr>
          <w:rFonts w:ascii="ＭＳ ゴシック" w:eastAsia="ＭＳ ゴシック" w:hAnsi="ＭＳ ゴシック" w:hint="eastAsia"/>
          <w:sz w:val="22"/>
        </w:rPr>
        <w:t>確保に努め、制度の適正な運用を図ることを目的とします。</w:t>
      </w:r>
    </w:p>
    <w:p w14:paraId="136C33EA" w14:textId="2AF38E37" w:rsidR="00941A11" w:rsidRPr="00820AB8" w:rsidRDefault="00941A11" w:rsidP="00941A11">
      <w:pPr>
        <w:ind w:left="220" w:hangingChars="100" w:hanging="220"/>
        <w:rPr>
          <w:rFonts w:ascii="ＭＳ ゴシック" w:eastAsia="ＭＳ ゴシック" w:hAnsi="ＭＳ ゴシック"/>
          <w:sz w:val="22"/>
        </w:rPr>
      </w:pPr>
    </w:p>
    <w:p w14:paraId="1BFC04B1" w14:textId="36A520EB" w:rsidR="00820AB8" w:rsidRPr="00820AB8" w:rsidRDefault="00820AB8" w:rsidP="00820AB8">
      <w:pPr>
        <w:rPr>
          <w:rFonts w:ascii="ＭＳ ゴシック" w:eastAsia="ＭＳ ゴシック" w:hAnsi="ＭＳ ゴシック"/>
          <w:sz w:val="22"/>
        </w:rPr>
      </w:pPr>
      <w:r>
        <w:rPr>
          <w:rFonts w:ascii="ＭＳ ゴシック" w:eastAsia="ＭＳ ゴシック" w:hAnsi="ＭＳ ゴシック" w:hint="eastAsia"/>
          <w:sz w:val="22"/>
        </w:rPr>
        <w:t>２．接待</w:t>
      </w:r>
      <w:r w:rsidR="009F542A">
        <w:rPr>
          <w:rFonts w:ascii="ＭＳ ゴシック" w:eastAsia="ＭＳ ゴシック" w:hAnsi="ＭＳ ゴシック" w:hint="eastAsia"/>
          <w:sz w:val="22"/>
        </w:rPr>
        <w:t>の定義</w:t>
      </w:r>
    </w:p>
    <w:p w14:paraId="340FB920" w14:textId="3AAEA24A" w:rsidR="00CD2D13" w:rsidRPr="00F54A97" w:rsidRDefault="00CD2D13" w:rsidP="009F542A">
      <w:pPr>
        <w:spacing w:line="360" w:lineRule="exact"/>
        <w:ind w:leftChars="100" w:left="210" w:firstLineChars="100" w:firstLine="220"/>
        <w:rPr>
          <w:rFonts w:ascii="ＭＳ ゴシック" w:eastAsia="ＭＳ ゴシック" w:hAnsi="ＭＳ ゴシック"/>
          <w:sz w:val="22"/>
        </w:rPr>
      </w:pPr>
      <w:r w:rsidRPr="00F54A97">
        <w:rPr>
          <w:rFonts w:ascii="ＭＳ ゴシック" w:eastAsia="ＭＳ ゴシック" w:hAnsi="ＭＳ ゴシック" w:hint="eastAsia"/>
          <w:sz w:val="22"/>
        </w:rPr>
        <w:t>接待とは、</w:t>
      </w:r>
      <w:r w:rsidR="004F7861">
        <w:rPr>
          <w:rFonts w:ascii="ＭＳ ゴシック" w:eastAsia="ＭＳ ゴシック" w:hAnsi="ＭＳ ゴシック" w:hint="eastAsia"/>
          <w:sz w:val="22"/>
        </w:rPr>
        <w:t>風営法</w:t>
      </w:r>
      <w:r w:rsidRPr="00F54A97">
        <w:rPr>
          <w:rFonts w:ascii="ＭＳ ゴシック" w:eastAsia="ＭＳ ゴシック" w:hAnsi="ＭＳ ゴシック" w:hint="eastAsia"/>
          <w:sz w:val="22"/>
        </w:rPr>
        <w:t>第２条第３項において、「歓楽的雰囲気を醸し出す方法により客をもてなすこと」と定義されており、警察庁の通達により、以下の行為が例示されています。</w:t>
      </w:r>
    </w:p>
    <w:p w14:paraId="357EAC93" w14:textId="4150AC92" w:rsidR="00E95528" w:rsidRDefault="004F7861" w:rsidP="00CD2D13">
      <w:pPr>
        <w:spacing w:line="360" w:lineRule="exact"/>
        <w:ind w:leftChars="100" w:left="21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1" locked="0" layoutInCell="1" allowOverlap="1" wp14:anchorId="31E70DE6" wp14:editId="09CA627B">
                <wp:simplePos x="0" y="0"/>
                <wp:positionH relativeFrom="column">
                  <wp:posOffset>-100330</wp:posOffset>
                </wp:positionH>
                <wp:positionV relativeFrom="paragraph">
                  <wp:posOffset>165735</wp:posOffset>
                </wp:positionV>
                <wp:extent cx="6124575" cy="4133850"/>
                <wp:effectExtent l="0" t="0" r="28575" b="19050"/>
                <wp:wrapNone/>
                <wp:docPr id="449852518" name="正方形/長方形 1"/>
                <wp:cNvGraphicFramePr/>
                <a:graphic xmlns:a="http://schemas.openxmlformats.org/drawingml/2006/main">
                  <a:graphicData uri="http://schemas.microsoft.com/office/word/2010/wordprocessingShape">
                    <wps:wsp>
                      <wps:cNvSpPr/>
                      <wps:spPr>
                        <a:xfrm>
                          <a:off x="0" y="0"/>
                          <a:ext cx="6124575" cy="41338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D83A" id="正方形/長方形 1" o:spid="_x0000_s1026" style="position:absolute;margin-left:-7.9pt;margin-top:13.05pt;width:482.25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" filled="f" strokecolor="black [3213]"/>
            </w:pict>
          </mc:Fallback>
        </mc:AlternateContent>
      </w:r>
    </w:p>
    <w:p w14:paraId="182D335A" w14:textId="5C102FA7" w:rsidR="00941A11" w:rsidRDefault="00941A11" w:rsidP="00941A11">
      <w:pPr>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警察庁「</w:t>
      </w:r>
      <w:r w:rsidRPr="00F54A97">
        <w:rPr>
          <w:rFonts w:ascii="ＭＳ ゴシック" w:eastAsia="ＭＳ ゴシック" w:hAnsi="ＭＳ ゴシック" w:hint="eastAsia"/>
          <w:sz w:val="22"/>
        </w:rPr>
        <w:t>風俗営業等の規制及び業務の適正化等に関する法律等の解釈運用基準について</w:t>
      </w:r>
    </w:p>
    <w:p w14:paraId="2E3730AB" w14:textId="57B89A05" w:rsidR="00941A11" w:rsidRDefault="00941A11" w:rsidP="00941A11">
      <w:pPr>
        <w:ind w:firstLineChars="100" w:firstLine="220"/>
        <w:jc w:val="center"/>
        <w:rPr>
          <w:rFonts w:ascii="ＭＳ ゴシック" w:eastAsia="ＭＳ ゴシック" w:hAnsi="ＭＳ ゴシック"/>
          <w:sz w:val="22"/>
        </w:rPr>
      </w:pPr>
      <w:r w:rsidRPr="00F54A97">
        <w:rPr>
          <w:rFonts w:ascii="ＭＳ ゴシック" w:eastAsia="ＭＳ ゴシック" w:hAnsi="ＭＳ ゴシック" w:hint="eastAsia"/>
          <w:sz w:val="22"/>
        </w:rPr>
        <w:t>（通達）（令和６年６月27日付け警察庁丙保発第７号、丙人小発第36号）</w:t>
      </w:r>
      <w:r>
        <w:rPr>
          <w:rFonts w:ascii="ＭＳ ゴシック" w:eastAsia="ＭＳ ゴシック" w:hAnsi="ＭＳ ゴシック" w:hint="eastAsia"/>
          <w:sz w:val="22"/>
        </w:rPr>
        <w:t>」　抜粋</w:t>
      </w:r>
    </w:p>
    <w:p w14:paraId="7C84316B" w14:textId="12A439F8" w:rsidR="00941A11" w:rsidRPr="009F542A" w:rsidRDefault="00941A11" w:rsidP="00CD2D13">
      <w:pPr>
        <w:spacing w:line="360" w:lineRule="exact"/>
        <w:ind w:leftChars="100" w:left="210"/>
        <w:rPr>
          <w:rFonts w:ascii="ＭＳ ゴシック" w:eastAsia="ＭＳ ゴシック" w:hAnsi="ＭＳ ゴシック"/>
          <w:sz w:val="22"/>
        </w:rPr>
      </w:pPr>
    </w:p>
    <w:p w14:paraId="5A3DDDAF" w14:textId="543E1369" w:rsidR="00CD2D13" w:rsidRPr="00F54A97" w:rsidRDefault="00E95528" w:rsidP="00CD2D13">
      <w:pPr>
        <w:spacing w:line="360" w:lineRule="exact"/>
        <w:ind w:left="220" w:hangingChars="100" w:hanging="220"/>
        <w:rPr>
          <w:rFonts w:ascii="ＭＳ ゴシック" w:eastAsia="ＭＳ ゴシック" w:hAnsi="ＭＳ ゴシック"/>
          <w:sz w:val="22"/>
        </w:rPr>
      </w:pPr>
      <w:r w:rsidRPr="00F54A97">
        <w:rPr>
          <w:rFonts w:ascii="ＭＳ ゴシック" w:eastAsia="ＭＳ ゴシック" w:hAnsi="ＭＳ ゴシック" w:hint="eastAsia"/>
          <w:sz w:val="22"/>
        </w:rPr>
        <w:t>第４　接待について（法第２条第３項関係）</w:t>
      </w:r>
      <w:r w:rsidR="00941A11">
        <w:rPr>
          <w:rFonts w:ascii="ＭＳ ゴシック" w:eastAsia="ＭＳ ゴシック" w:hAnsi="ＭＳ ゴシック" w:hint="eastAsia"/>
          <w:sz w:val="22"/>
        </w:rPr>
        <w:t xml:space="preserve">　</w:t>
      </w:r>
    </w:p>
    <w:p w14:paraId="3C9D516D" w14:textId="58E1056B" w:rsidR="00CD2D13" w:rsidRPr="00F54A97" w:rsidRDefault="00E95528" w:rsidP="00E95528">
      <w:pPr>
        <w:widowControl/>
        <w:spacing w:line="400" w:lineRule="exact"/>
        <w:rPr>
          <w:rFonts w:ascii="ＭＳ ゴシック" w:eastAsia="ＭＳ ゴシック" w:hAnsi="ＭＳ ゴシック"/>
          <w:sz w:val="22"/>
        </w:rPr>
      </w:pPr>
      <w:r w:rsidRPr="00F54A97">
        <w:rPr>
          <w:rFonts w:ascii="ＭＳ ゴシック" w:eastAsia="ＭＳ ゴシック" w:hAnsi="ＭＳ ゴシック" w:hint="eastAsia"/>
          <w:sz w:val="22"/>
        </w:rPr>
        <w:t>１　接待の定義</w:t>
      </w:r>
    </w:p>
    <w:p w14:paraId="52CC6B39" w14:textId="16D5855A" w:rsidR="00E95528" w:rsidRDefault="00F54A97" w:rsidP="00CD2D13">
      <w:pPr>
        <w:widowControl/>
        <w:spacing w:line="400" w:lineRule="exact"/>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接待とは、「歓楽的雰囲気を醸し出す方法により客をもてなすこと」</w:t>
      </w:r>
      <w:r w:rsidR="00941A11">
        <w:rPr>
          <w:rFonts w:ascii="ＭＳ ゴシック" w:eastAsia="ＭＳ ゴシック" w:hAnsi="ＭＳ ゴシック" w:hint="eastAsia"/>
          <w:sz w:val="22"/>
        </w:rPr>
        <w:t>という</w:t>
      </w:r>
      <w:r>
        <w:rPr>
          <w:rFonts w:ascii="ＭＳ ゴシック" w:eastAsia="ＭＳ ゴシック" w:hAnsi="ＭＳ ゴシック" w:hint="eastAsia"/>
          <w:sz w:val="22"/>
        </w:rPr>
        <w:t>。</w:t>
      </w:r>
    </w:p>
    <w:p w14:paraId="2F58E31D" w14:textId="49EBAA2E" w:rsidR="00F54A97" w:rsidRDefault="00F54A97" w:rsidP="00CD2D13">
      <w:pPr>
        <w:widowControl/>
        <w:spacing w:line="400" w:lineRule="exact"/>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この意味は、営業者、従業者等との会話やサービス等慰安や歓楽を期待して来店する客に対して、その気持ちに応えるため営業者側の積極的な行為として相手を特定して３</w:t>
      </w:r>
      <w:r w:rsidR="00941A11">
        <w:rPr>
          <w:rFonts w:ascii="ＭＳ ゴシック" w:eastAsia="ＭＳ ゴシック" w:hAnsi="ＭＳ ゴシック" w:hint="eastAsia"/>
          <w:sz w:val="22"/>
        </w:rPr>
        <w:t>の各号</w:t>
      </w:r>
      <w:r>
        <w:rPr>
          <w:rFonts w:ascii="ＭＳ ゴシック" w:eastAsia="ＭＳ ゴシック" w:hAnsi="ＭＳ ゴシック" w:hint="eastAsia"/>
          <w:sz w:val="22"/>
        </w:rPr>
        <w:t>に掲げるような興趣を添える会話やサービス等を行うこと</w:t>
      </w:r>
      <w:r w:rsidR="00941A11">
        <w:rPr>
          <w:rFonts w:ascii="ＭＳ ゴシック" w:eastAsia="ＭＳ ゴシック" w:hAnsi="ＭＳ ゴシック" w:hint="eastAsia"/>
          <w:sz w:val="22"/>
        </w:rPr>
        <w:t>をいう</w:t>
      </w:r>
      <w:r>
        <w:rPr>
          <w:rFonts w:ascii="ＭＳ ゴシック" w:eastAsia="ＭＳ ゴシック" w:hAnsi="ＭＳ ゴシック" w:hint="eastAsia"/>
          <w:sz w:val="22"/>
        </w:rPr>
        <w:t>。言い換えれば、特定の客又は客のグループに対して単なる飲食行為に通常伴う役務の提供を超える程度の会話やサービス行為等を行うことで</w:t>
      </w:r>
      <w:r w:rsidR="00941A11">
        <w:rPr>
          <w:rFonts w:ascii="ＭＳ ゴシック" w:eastAsia="ＭＳ ゴシック" w:hAnsi="ＭＳ ゴシック" w:hint="eastAsia"/>
          <w:sz w:val="22"/>
        </w:rPr>
        <w:t>ある</w:t>
      </w:r>
      <w:r>
        <w:rPr>
          <w:rFonts w:ascii="ＭＳ ゴシック" w:eastAsia="ＭＳ ゴシック" w:hAnsi="ＭＳ ゴシック" w:hint="eastAsia"/>
          <w:sz w:val="22"/>
        </w:rPr>
        <w:t>。</w:t>
      </w:r>
    </w:p>
    <w:p w14:paraId="6FF93C9B" w14:textId="115B1F78" w:rsidR="00F54A97" w:rsidRDefault="00F54A97" w:rsidP="00F54A97">
      <w:pPr>
        <w:widowControl/>
        <w:spacing w:line="400" w:lineRule="exact"/>
        <w:rPr>
          <w:rFonts w:ascii="ＭＳ ゴシック" w:eastAsia="ＭＳ ゴシック" w:hAnsi="ＭＳ ゴシック"/>
          <w:sz w:val="22"/>
        </w:rPr>
      </w:pPr>
      <w:r>
        <w:rPr>
          <w:rFonts w:ascii="ＭＳ ゴシック" w:eastAsia="ＭＳ ゴシック" w:hAnsi="ＭＳ ゴシック" w:hint="eastAsia"/>
          <w:sz w:val="22"/>
        </w:rPr>
        <w:t>２　接待の主体</w:t>
      </w:r>
    </w:p>
    <w:p w14:paraId="0CE21417" w14:textId="14474BDC" w:rsidR="00F54A97" w:rsidRDefault="00F54A97" w:rsidP="009F542A">
      <w:pPr>
        <w:widowControl/>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通常の場合、接待を行うのは、営業者やその雇用している者が多い</w:t>
      </w:r>
      <w:r w:rsidR="00D74F0B">
        <w:rPr>
          <w:rFonts w:ascii="ＭＳ ゴシック" w:eastAsia="ＭＳ ゴシック" w:hAnsi="ＭＳ ゴシック" w:hint="eastAsia"/>
          <w:sz w:val="22"/>
        </w:rPr>
        <w:t>が</w:t>
      </w:r>
      <w:r>
        <w:rPr>
          <w:rFonts w:ascii="ＭＳ ゴシック" w:eastAsia="ＭＳ ゴシック" w:hAnsi="ＭＳ ゴシック" w:hint="eastAsia"/>
          <w:sz w:val="22"/>
        </w:rPr>
        <w:t>、それに限らず、料理店で芸者が接待する場合、旅館・ホテル等でバンケットクラブのホステスが接待する場合、営業者との明示又は黙示の契約・了解の下に客を装った者が接待する場合等を含み、女給、仲居、接待婦等その名称のいかんを問うもので</w:t>
      </w:r>
      <w:r w:rsidR="00D74F0B">
        <w:rPr>
          <w:rFonts w:ascii="ＭＳ ゴシック" w:eastAsia="ＭＳ ゴシック" w:hAnsi="ＭＳ ゴシック" w:hint="eastAsia"/>
          <w:sz w:val="22"/>
        </w:rPr>
        <w:t>は</w:t>
      </w:r>
      <w:r w:rsidR="00941A11">
        <w:rPr>
          <w:rFonts w:ascii="ＭＳ ゴシック" w:eastAsia="ＭＳ ゴシック" w:hAnsi="ＭＳ ゴシック" w:hint="eastAsia"/>
          <w:sz w:val="22"/>
        </w:rPr>
        <w:t>ない</w:t>
      </w:r>
      <w:r>
        <w:rPr>
          <w:rFonts w:ascii="ＭＳ ゴシック" w:eastAsia="ＭＳ ゴシック" w:hAnsi="ＭＳ ゴシック" w:hint="eastAsia"/>
          <w:sz w:val="22"/>
        </w:rPr>
        <w:t>。</w:t>
      </w:r>
    </w:p>
    <w:p w14:paraId="60950EE3" w14:textId="6529C14C" w:rsidR="00F54A97" w:rsidRDefault="00150750" w:rsidP="00F54A97">
      <w:pPr>
        <w:widowControl/>
        <w:spacing w:line="400" w:lineRule="exact"/>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1312" behindDoc="0" locked="0" layoutInCell="1" allowOverlap="1" wp14:anchorId="420D191E" wp14:editId="13E1CE72">
                <wp:simplePos x="0" y="0"/>
                <wp:positionH relativeFrom="margin">
                  <wp:posOffset>-147955</wp:posOffset>
                </wp:positionH>
                <wp:positionV relativeFrom="paragraph">
                  <wp:posOffset>-91440</wp:posOffset>
                </wp:positionV>
                <wp:extent cx="6143625" cy="5772150"/>
                <wp:effectExtent l="0" t="0" r="28575" b="19050"/>
                <wp:wrapNone/>
                <wp:docPr id="1610586340" name="正方形/長方形 1"/>
                <wp:cNvGraphicFramePr/>
                <a:graphic xmlns:a="http://schemas.openxmlformats.org/drawingml/2006/main">
                  <a:graphicData uri="http://schemas.microsoft.com/office/word/2010/wordprocessingShape">
                    <wps:wsp>
                      <wps:cNvSpPr/>
                      <wps:spPr>
                        <a:xfrm>
                          <a:off x="0" y="0"/>
                          <a:ext cx="6143625" cy="57721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D4E84" id="正方形/長方形 1" o:spid="_x0000_s1026" style="position:absolute;margin-left:-11.65pt;margin-top:-7.2pt;width:483.75pt;height:45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" filled="f" strokecolor="windowText">
                <w10:wrap anchorx="margin"/>
              </v:rect>
            </w:pict>
          </mc:Fallback>
        </mc:AlternateContent>
      </w:r>
      <w:r w:rsidR="00F54A97">
        <w:rPr>
          <w:rFonts w:ascii="ＭＳ ゴシック" w:eastAsia="ＭＳ ゴシック" w:hAnsi="ＭＳ ゴシック" w:hint="eastAsia"/>
          <w:sz w:val="22"/>
        </w:rPr>
        <w:t xml:space="preserve">　</w:t>
      </w:r>
      <w:r w:rsidR="00941A11">
        <w:rPr>
          <w:rFonts w:ascii="ＭＳ ゴシック" w:eastAsia="ＭＳ ゴシック" w:hAnsi="ＭＳ ゴシック" w:hint="eastAsia"/>
          <w:sz w:val="22"/>
        </w:rPr>
        <w:t xml:space="preserve">　</w:t>
      </w:r>
      <w:r w:rsidR="00F54A97">
        <w:rPr>
          <w:rFonts w:ascii="ＭＳ ゴシック" w:eastAsia="ＭＳ ゴシック" w:hAnsi="ＭＳ ゴシック" w:hint="eastAsia"/>
          <w:sz w:val="22"/>
        </w:rPr>
        <w:t>また、接待は、通常は異性によることが多いが、それに限られるものでは</w:t>
      </w:r>
      <w:r w:rsidR="00941A11">
        <w:rPr>
          <w:rFonts w:ascii="ＭＳ ゴシック" w:eastAsia="ＭＳ ゴシック" w:hAnsi="ＭＳ ゴシック" w:hint="eastAsia"/>
          <w:sz w:val="22"/>
        </w:rPr>
        <w:t>ない</w:t>
      </w:r>
      <w:r w:rsidR="00F54A97">
        <w:rPr>
          <w:rFonts w:ascii="ＭＳ ゴシック" w:eastAsia="ＭＳ ゴシック" w:hAnsi="ＭＳ ゴシック" w:hint="eastAsia"/>
          <w:sz w:val="22"/>
        </w:rPr>
        <w:t>。</w:t>
      </w:r>
    </w:p>
    <w:p w14:paraId="2E350119" w14:textId="372A19BA" w:rsidR="00F54A97" w:rsidRDefault="00F54A97" w:rsidP="00F54A97">
      <w:pPr>
        <w:widowControl/>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6F2D11">
        <w:rPr>
          <w:rFonts w:ascii="ＭＳ ゴシック" w:eastAsia="ＭＳ ゴシック" w:hAnsi="ＭＳ ゴシック" w:hint="eastAsia"/>
          <w:sz w:val="22"/>
        </w:rPr>
        <w:t>接待の判断基準</w:t>
      </w:r>
    </w:p>
    <w:p w14:paraId="1165A821" w14:textId="72AAADB4" w:rsidR="006F2D11" w:rsidRDefault="006F2D11" w:rsidP="006F2D11">
      <w:pPr>
        <w:pStyle w:val="ad"/>
        <w:widowControl/>
        <w:numPr>
          <w:ilvl w:val="0"/>
          <w:numId w:val="1"/>
        </w:numPr>
        <w:spacing w:line="400" w:lineRule="exact"/>
        <w:rPr>
          <w:rFonts w:ascii="ＭＳ ゴシック" w:eastAsia="ＭＳ ゴシック" w:hAnsi="ＭＳ ゴシック"/>
          <w:sz w:val="22"/>
        </w:rPr>
      </w:pPr>
      <w:r w:rsidRPr="006F2D11">
        <w:rPr>
          <w:rFonts w:ascii="ＭＳ ゴシック" w:eastAsia="ＭＳ ゴシック" w:hAnsi="ＭＳ ゴシック" w:hint="eastAsia"/>
          <w:sz w:val="22"/>
        </w:rPr>
        <w:t>談笑・お酌等</w:t>
      </w:r>
    </w:p>
    <w:p w14:paraId="6D727E73" w14:textId="67E7835A" w:rsidR="006F2D11" w:rsidRDefault="00205536" w:rsidP="009F542A">
      <w:pPr>
        <w:pStyle w:val="ad"/>
        <w:widowControl/>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特定少数の客の近くにはべり、継続して、談笑の相手となったり、酒等の飲食物を提供したりする行為は接待に当た</w:t>
      </w:r>
      <w:r w:rsidR="00941A11">
        <w:rPr>
          <w:rFonts w:ascii="ＭＳ ゴシック" w:eastAsia="ＭＳ ゴシック" w:hAnsi="ＭＳ ゴシック" w:hint="eastAsia"/>
          <w:sz w:val="22"/>
        </w:rPr>
        <w:t>る</w:t>
      </w:r>
      <w:r>
        <w:rPr>
          <w:rFonts w:ascii="ＭＳ ゴシック" w:eastAsia="ＭＳ ゴシック" w:hAnsi="ＭＳ ゴシック" w:hint="eastAsia"/>
          <w:sz w:val="22"/>
        </w:rPr>
        <w:t>。</w:t>
      </w:r>
    </w:p>
    <w:p w14:paraId="236B9CDC" w14:textId="573FAF99" w:rsidR="00205536" w:rsidRDefault="00377F4A" w:rsidP="00D74F0B">
      <w:pPr>
        <w:pStyle w:val="ad"/>
        <w:widowControl/>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これに対して、お酌をしたり水割りを作るが速やかにその場を立ち去る行為、</w:t>
      </w:r>
      <w:r w:rsidR="00111206">
        <w:rPr>
          <w:rFonts w:ascii="ＭＳ ゴシック" w:eastAsia="ＭＳ ゴシック" w:hAnsi="ＭＳ ゴシック" w:hint="eastAsia"/>
          <w:sz w:val="22"/>
        </w:rPr>
        <w:t>客の</w:t>
      </w:r>
      <w:r w:rsidR="00CC4156">
        <w:rPr>
          <w:rFonts w:ascii="ＭＳ ゴシック" w:eastAsia="ＭＳ ゴシック" w:hAnsi="ＭＳ ゴシック" w:hint="eastAsia"/>
          <w:sz w:val="22"/>
        </w:rPr>
        <w:t>後方</w:t>
      </w:r>
      <w:r w:rsidR="00111206">
        <w:rPr>
          <w:rFonts w:ascii="ＭＳ ゴシック" w:eastAsia="ＭＳ ゴシック" w:hAnsi="ＭＳ ゴシック" w:hint="eastAsia"/>
          <w:sz w:val="22"/>
        </w:rPr>
        <w:t>で待機し、又はカウンター内で単に客の注文に応じて酒類等を提供するだけの行為及びこれらに付随して社交儀礼上の挨拶を交わしたり、若干の世間話をしたりする程度の行為は、接待に当た</w:t>
      </w:r>
      <w:r w:rsidR="00941A11">
        <w:rPr>
          <w:rFonts w:ascii="ＭＳ ゴシック" w:eastAsia="ＭＳ ゴシック" w:hAnsi="ＭＳ ゴシック" w:hint="eastAsia"/>
          <w:sz w:val="22"/>
        </w:rPr>
        <w:t>らない</w:t>
      </w:r>
      <w:r w:rsidR="00111206">
        <w:rPr>
          <w:rFonts w:ascii="ＭＳ ゴシック" w:eastAsia="ＭＳ ゴシック" w:hAnsi="ＭＳ ゴシック" w:hint="eastAsia"/>
          <w:sz w:val="22"/>
        </w:rPr>
        <w:t>。</w:t>
      </w:r>
    </w:p>
    <w:p w14:paraId="799FE230" w14:textId="25200EEA" w:rsidR="006F2D11" w:rsidRDefault="00111206" w:rsidP="006F2D11">
      <w:pPr>
        <w:pStyle w:val="ad"/>
        <w:widowControl/>
        <w:numPr>
          <w:ilvl w:val="0"/>
          <w:numId w:val="1"/>
        </w:num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ショー等</w:t>
      </w:r>
    </w:p>
    <w:p w14:paraId="3ED909E3" w14:textId="0B21FA3A" w:rsidR="00111206" w:rsidRDefault="0026732D" w:rsidP="009F542A">
      <w:pPr>
        <w:pStyle w:val="ad"/>
        <w:widowControl/>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特定少数の客に対して、専らその客の用に供している客室又は客室内の区画された場所に置いて、ショー、歌舞音曲等を見せ、又は聴かせる行為は接待に当た</w:t>
      </w:r>
      <w:r w:rsidR="00941A11">
        <w:rPr>
          <w:rFonts w:ascii="ＭＳ ゴシック" w:eastAsia="ＭＳ ゴシック" w:hAnsi="ＭＳ ゴシック" w:hint="eastAsia"/>
          <w:sz w:val="22"/>
        </w:rPr>
        <w:t>る</w:t>
      </w:r>
      <w:r>
        <w:rPr>
          <w:rFonts w:ascii="ＭＳ ゴシック" w:eastAsia="ＭＳ ゴシック" w:hAnsi="ＭＳ ゴシック" w:hint="eastAsia"/>
          <w:sz w:val="22"/>
        </w:rPr>
        <w:t>。</w:t>
      </w:r>
    </w:p>
    <w:p w14:paraId="21EE589C" w14:textId="1BE4A260" w:rsidR="0026732D" w:rsidRDefault="0026732D" w:rsidP="00941A11">
      <w:pPr>
        <w:pStyle w:val="ad"/>
        <w:widowControl/>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これに対して、ホテルのディナーショーのように不特定多数の客に対し、同時に、ショー、歌舞音曲等を見せ、又は聴かせる行為は、接待には当た</w:t>
      </w:r>
      <w:r w:rsidR="00941A11">
        <w:rPr>
          <w:rFonts w:ascii="ＭＳ ゴシック" w:eastAsia="ＭＳ ゴシック" w:hAnsi="ＭＳ ゴシック" w:hint="eastAsia"/>
          <w:sz w:val="22"/>
        </w:rPr>
        <w:t>らない</w:t>
      </w:r>
      <w:r>
        <w:rPr>
          <w:rFonts w:ascii="ＭＳ ゴシック" w:eastAsia="ＭＳ ゴシック" w:hAnsi="ＭＳ ゴシック" w:hint="eastAsia"/>
          <w:sz w:val="22"/>
        </w:rPr>
        <w:t>。</w:t>
      </w:r>
    </w:p>
    <w:p w14:paraId="3AC4CE22" w14:textId="5200A449" w:rsidR="0026732D" w:rsidRDefault="0026732D" w:rsidP="0026732D">
      <w:pPr>
        <w:pStyle w:val="ad"/>
        <w:widowControl/>
        <w:numPr>
          <w:ilvl w:val="0"/>
          <w:numId w:val="1"/>
        </w:numPr>
        <w:spacing w:line="400" w:lineRule="exact"/>
        <w:rPr>
          <w:rFonts w:ascii="ＭＳ ゴシック" w:eastAsia="ＭＳ ゴシック" w:hAnsi="ＭＳ ゴシック"/>
          <w:sz w:val="22"/>
        </w:rPr>
      </w:pPr>
      <w:r w:rsidRPr="0026732D">
        <w:rPr>
          <w:rFonts w:ascii="ＭＳ ゴシック" w:eastAsia="ＭＳ ゴシック" w:hAnsi="ＭＳ ゴシック" w:hint="eastAsia"/>
          <w:sz w:val="22"/>
        </w:rPr>
        <w:t>歌唱等</w:t>
      </w:r>
    </w:p>
    <w:p w14:paraId="0F89949A" w14:textId="12664456" w:rsidR="00284B5A" w:rsidRDefault="00284B5A" w:rsidP="009F542A">
      <w:pPr>
        <w:pStyle w:val="ad"/>
        <w:widowControl/>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特定少数の客の近くにはべり、その客に対し歌うことを勧奨し、若しくはその客の歌に手拍子をとり、拍手をし、若しくは褒めはやす行為又は客と一緒に歌う行為は、接待に当た</w:t>
      </w:r>
      <w:r w:rsidR="00941A11">
        <w:rPr>
          <w:rFonts w:ascii="ＭＳ ゴシック" w:eastAsia="ＭＳ ゴシック" w:hAnsi="ＭＳ ゴシック" w:hint="eastAsia"/>
          <w:sz w:val="22"/>
        </w:rPr>
        <w:t>る</w:t>
      </w:r>
      <w:r>
        <w:rPr>
          <w:rFonts w:ascii="ＭＳ ゴシック" w:eastAsia="ＭＳ ゴシック" w:hAnsi="ＭＳ ゴシック" w:hint="eastAsia"/>
          <w:sz w:val="22"/>
        </w:rPr>
        <w:t>。</w:t>
      </w:r>
    </w:p>
    <w:p w14:paraId="6686841D" w14:textId="2BFDC990" w:rsidR="00E65719" w:rsidRDefault="0062098A" w:rsidP="00941A11">
      <w:pPr>
        <w:pStyle w:val="ad"/>
        <w:widowControl/>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これに対して、客の近くに位置せず、不特定の客に対し歌うことを勧奨し、又は</w:t>
      </w:r>
      <w:r w:rsidR="00D56C59">
        <w:rPr>
          <w:rFonts w:ascii="ＭＳ ゴシック" w:eastAsia="ＭＳ ゴシック" w:hAnsi="ＭＳ ゴシック" w:hint="eastAsia"/>
          <w:sz w:val="22"/>
        </w:rPr>
        <w:t>不特定の客の歌に対し拍手をし、若しくは褒めはやす行為、不特定の客からカラオケの準備の依頼を受ける行為又は歌の伴奏のため楽器を演奏する行為等は接待に当た</w:t>
      </w:r>
      <w:r w:rsidR="00941A11">
        <w:rPr>
          <w:rFonts w:ascii="ＭＳ ゴシック" w:eastAsia="ＭＳ ゴシック" w:hAnsi="ＭＳ ゴシック" w:hint="eastAsia"/>
          <w:sz w:val="22"/>
        </w:rPr>
        <w:t>らない</w:t>
      </w:r>
      <w:r w:rsidR="00D56C59">
        <w:rPr>
          <w:rFonts w:ascii="ＭＳ ゴシック" w:eastAsia="ＭＳ ゴシック" w:hAnsi="ＭＳ ゴシック" w:hint="eastAsia"/>
          <w:sz w:val="22"/>
        </w:rPr>
        <w:t>。</w:t>
      </w:r>
      <w:r w:rsidR="00E65719">
        <w:rPr>
          <w:rFonts w:ascii="ＭＳ ゴシック" w:eastAsia="ＭＳ ゴシック" w:hAnsi="ＭＳ ゴシック" w:hint="eastAsia"/>
          <w:sz w:val="22"/>
        </w:rPr>
        <w:t xml:space="preserve">　</w:t>
      </w:r>
    </w:p>
    <w:p w14:paraId="528DF4B1" w14:textId="21C4AECA" w:rsidR="00E65719" w:rsidRDefault="00E65719" w:rsidP="00941A11">
      <w:pPr>
        <w:widowControl/>
        <w:spacing w:line="360" w:lineRule="exact"/>
        <w:jc w:val="left"/>
        <w:rPr>
          <w:rFonts w:ascii="ＭＳ ゴシック" w:eastAsia="ＭＳ ゴシック" w:hAnsi="ＭＳ ゴシック"/>
          <w:color w:val="000000" w:themeColor="text1"/>
          <w:sz w:val="22"/>
        </w:rPr>
      </w:pPr>
    </w:p>
    <w:p w14:paraId="1144BFFB" w14:textId="1CFEFE38" w:rsidR="00E65719" w:rsidRDefault="00E65719" w:rsidP="00941A11">
      <w:pPr>
        <w:widowControl/>
        <w:spacing w:line="36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E70996">
        <w:rPr>
          <w:rFonts w:ascii="ＭＳ ゴシック" w:eastAsia="ＭＳ ゴシック" w:hAnsi="ＭＳ ゴシック" w:hint="eastAsia"/>
          <w:color w:val="000000" w:themeColor="text1"/>
          <w:sz w:val="22"/>
        </w:rPr>
        <w:t>当社での具体的な接待</w:t>
      </w:r>
      <w:r>
        <w:rPr>
          <w:rFonts w:ascii="ＭＳ ゴシック" w:eastAsia="ＭＳ ゴシック" w:hAnsi="ＭＳ ゴシック" w:hint="eastAsia"/>
          <w:color w:val="000000" w:themeColor="text1"/>
          <w:sz w:val="22"/>
        </w:rPr>
        <w:t xml:space="preserve">内容】　</w:t>
      </w:r>
    </w:p>
    <w:p w14:paraId="66FCE943" w14:textId="6F607931" w:rsidR="00E70996" w:rsidRPr="00E65719" w:rsidRDefault="00E65719" w:rsidP="00E65719">
      <w:pPr>
        <w:widowControl/>
        <w:spacing w:line="36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宴会の場において、</w:t>
      </w:r>
    </w:p>
    <w:p w14:paraId="45446AD4" w14:textId="03536CC4" w:rsidR="00E70996" w:rsidRPr="00E65719" w:rsidRDefault="00E65719" w:rsidP="00E65719">
      <w:pPr>
        <w:widowControl/>
        <w:spacing w:line="36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E70996" w:rsidRPr="00E65719">
        <w:rPr>
          <w:rFonts w:ascii="ＭＳ ゴシック" w:eastAsia="ＭＳ ゴシック" w:hAnsi="ＭＳ ゴシック" w:hint="eastAsia"/>
          <w:color w:val="000000" w:themeColor="text1"/>
          <w:sz w:val="22"/>
        </w:rPr>
        <w:t>お客様の近くに座り、お酌をし、一緒に話をします。</w:t>
      </w:r>
    </w:p>
    <w:p w14:paraId="162EF375" w14:textId="5022270D" w:rsidR="00E70996" w:rsidRPr="00E65719" w:rsidRDefault="00E65719" w:rsidP="00E65719">
      <w:pPr>
        <w:widowControl/>
        <w:spacing w:line="36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E70996" w:rsidRPr="00E65719">
        <w:rPr>
          <w:rFonts w:ascii="ＭＳ ゴシック" w:eastAsia="ＭＳ ゴシック" w:hAnsi="ＭＳ ゴシック" w:hint="eastAsia"/>
          <w:color w:val="000000" w:themeColor="text1"/>
          <w:sz w:val="22"/>
        </w:rPr>
        <w:t>お客様と一緒にカラオケをしたり、拍手をしたりします。</w:t>
      </w:r>
    </w:p>
    <w:p w14:paraId="439B1BE3" w14:textId="6B50596A" w:rsidR="00E65719" w:rsidRDefault="00E65719" w:rsidP="00E65719">
      <w:pPr>
        <w:widowControl/>
        <w:spacing w:line="360" w:lineRule="exact"/>
        <w:ind w:firstLineChars="200" w:firstLine="440"/>
        <w:jc w:val="left"/>
        <w:rPr>
          <w:rFonts w:ascii="ＭＳ ゴシック" w:eastAsia="ＭＳ ゴシック" w:hAnsi="ＭＳ ゴシック"/>
          <w:color w:val="000000" w:themeColor="text1"/>
          <w:sz w:val="22"/>
          <w:u w:val="single"/>
        </w:rPr>
      </w:pPr>
      <w:r w:rsidRPr="00E65719">
        <w:rPr>
          <w:rFonts w:ascii="ＭＳ ゴシック" w:eastAsia="ＭＳ ゴシック" w:hAnsi="ＭＳ ゴシック" w:hint="eastAsia"/>
          <w:color w:val="000000" w:themeColor="text1"/>
          <w:sz w:val="22"/>
          <w:u w:val="single"/>
        </w:rPr>
        <w:t xml:space="preserve">※　</w:t>
      </w:r>
      <w:r w:rsidR="00E70996" w:rsidRPr="00E65719">
        <w:rPr>
          <w:rFonts w:ascii="ＭＳ ゴシック" w:eastAsia="ＭＳ ゴシック" w:hAnsi="ＭＳ ゴシック" w:hint="eastAsia"/>
          <w:color w:val="000000" w:themeColor="text1"/>
          <w:sz w:val="22"/>
          <w:u w:val="single"/>
        </w:rPr>
        <w:t>その他、具体的な事例を分かりやすいイラストや</w:t>
      </w:r>
      <w:r w:rsidR="0034585A" w:rsidRPr="00E65719">
        <w:rPr>
          <w:rFonts w:ascii="ＭＳ ゴシック" w:eastAsia="ＭＳ ゴシック" w:hAnsi="ＭＳ ゴシック" w:hint="eastAsia"/>
          <w:color w:val="000000" w:themeColor="text1"/>
          <w:sz w:val="22"/>
          <w:u w:val="single"/>
        </w:rPr>
        <w:t>日本語</w:t>
      </w:r>
      <w:r>
        <w:rPr>
          <w:rFonts w:ascii="ＭＳ ゴシック" w:eastAsia="ＭＳ ゴシック" w:hAnsi="ＭＳ ゴシック" w:hint="eastAsia"/>
          <w:color w:val="000000" w:themeColor="text1"/>
          <w:sz w:val="22"/>
          <w:u w:val="single"/>
        </w:rPr>
        <w:t>・特定技能外国人の母国語</w:t>
      </w:r>
    </w:p>
    <w:p w14:paraId="5EAECD63" w14:textId="48BB31A9" w:rsidR="0034585A" w:rsidRPr="00E65719" w:rsidRDefault="00E70996" w:rsidP="00E65719">
      <w:pPr>
        <w:widowControl/>
        <w:spacing w:line="360" w:lineRule="exact"/>
        <w:ind w:firstLineChars="400" w:firstLine="880"/>
        <w:jc w:val="left"/>
        <w:rPr>
          <w:rFonts w:ascii="ＭＳ ゴシック" w:eastAsia="ＭＳ ゴシック" w:hAnsi="ＭＳ ゴシック"/>
          <w:color w:val="000000" w:themeColor="text1"/>
          <w:sz w:val="22"/>
          <w:u w:val="single"/>
        </w:rPr>
      </w:pPr>
      <w:r w:rsidRPr="00E65719">
        <w:rPr>
          <w:rFonts w:ascii="ＭＳ ゴシック" w:eastAsia="ＭＳ ゴシック" w:hAnsi="ＭＳ ゴシック" w:hint="eastAsia"/>
          <w:color w:val="000000" w:themeColor="text1"/>
          <w:sz w:val="22"/>
          <w:u w:val="single"/>
        </w:rPr>
        <w:t>で記載してください。</w:t>
      </w:r>
    </w:p>
    <w:p w14:paraId="747B84BE" w14:textId="3CB518D8" w:rsidR="00E70996" w:rsidRDefault="00C74239" w:rsidP="00E70996">
      <w:pPr>
        <w:widowControl/>
        <w:spacing w:line="360" w:lineRule="exact"/>
        <w:ind w:firstLineChars="200" w:firstLine="440"/>
        <w:jc w:val="left"/>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w:drawing>
          <wp:anchor distT="0" distB="0" distL="114300" distR="114300" simplePos="0" relativeHeight="251664384" behindDoc="1" locked="0" layoutInCell="1" allowOverlap="1" wp14:anchorId="0A9022A9" wp14:editId="75F086B8">
            <wp:simplePos x="0" y="0"/>
            <wp:positionH relativeFrom="column">
              <wp:posOffset>194945</wp:posOffset>
            </wp:positionH>
            <wp:positionV relativeFrom="paragraph">
              <wp:posOffset>194310</wp:posOffset>
            </wp:positionV>
            <wp:extent cx="1807176" cy="1694180"/>
            <wp:effectExtent l="0" t="0" r="3175" b="0"/>
            <wp:wrapNone/>
            <wp:docPr id="14416762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176" cy="169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5A3265" w14:textId="0A86FB8D" w:rsidR="00CC4156" w:rsidRDefault="004F7BD5" w:rsidP="00E70996">
      <w:pPr>
        <w:widowControl/>
        <w:spacing w:line="360" w:lineRule="exact"/>
        <w:ind w:firstLineChars="200" w:firstLine="440"/>
        <w:jc w:val="left"/>
        <w:rPr>
          <w:rFonts w:ascii="ＭＳ ゴシック" w:eastAsia="ＭＳ ゴシック" w:hAnsi="ＭＳ ゴシック"/>
          <w:color w:val="000000" w:themeColor="text1"/>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77696" behindDoc="1" locked="0" layoutInCell="1" allowOverlap="1" wp14:anchorId="6B4C49BE" wp14:editId="4FF51B92">
                <wp:simplePos x="0" y="0"/>
                <wp:positionH relativeFrom="column">
                  <wp:posOffset>4031285</wp:posOffset>
                </wp:positionH>
                <wp:positionV relativeFrom="paragraph">
                  <wp:posOffset>189864</wp:posOffset>
                </wp:positionV>
                <wp:extent cx="1621871" cy="1643549"/>
                <wp:effectExtent l="0" t="0" r="0" b="0"/>
                <wp:wrapNone/>
                <wp:docPr id="1911465181" name="十字形 1"/>
                <wp:cNvGraphicFramePr/>
                <a:graphic xmlns:a="http://schemas.openxmlformats.org/drawingml/2006/main">
                  <a:graphicData uri="http://schemas.microsoft.com/office/word/2010/wordprocessingShape">
                    <wps:wsp>
                      <wps:cNvSpPr/>
                      <wps:spPr>
                        <a:xfrm rot="2836385">
                          <a:off x="0" y="0"/>
                          <a:ext cx="1621871" cy="1643549"/>
                        </a:xfrm>
                        <a:prstGeom prst="plus">
                          <a:avLst>
                            <a:gd name="adj" fmla="val 45914"/>
                          </a:avLst>
                        </a:prstGeom>
                        <a:solidFill>
                          <a:srgbClr val="FF0000">
                            <a:alpha val="8392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2695F"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 o:spid="_x0000_s1026" type="#_x0000_t11" style="position:absolute;margin-left:317.4pt;margin-top:14.95pt;width:127.7pt;height:129.4pt;rotation:3098089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" adj="9917" fillcolor="red" stroked="f" strokeweight="1pt">
                <v:fill opacity="54998f"/>
              </v:shape>
            </w:pict>
          </mc:Fallback>
        </mc:AlternateContent>
      </w: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73600" behindDoc="1" locked="0" layoutInCell="1" allowOverlap="1" wp14:anchorId="657B3BDF" wp14:editId="780B33E3">
                <wp:simplePos x="0" y="0"/>
                <wp:positionH relativeFrom="column">
                  <wp:posOffset>236855</wp:posOffset>
                </wp:positionH>
                <wp:positionV relativeFrom="paragraph">
                  <wp:posOffset>144780</wp:posOffset>
                </wp:positionV>
                <wp:extent cx="1621871" cy="1643549"/>
                <wp:effectExtent l="0" t="0" r="0" b="0"/>
                <wp:wrapNone/>
                <wp:docPr id="429609646" name="十字形 1"/>
                <wp:cNvGraphicFramePr/>
                <a:graphic xmlns:a="http://schemas.openxmlformats.org/drawingml/2006/main">
                  <a:graphicData uri="http://schemas.microsoft.com/office/word/2010/wordprocessingShape">
                    <wps:wsp>
                      <wps:cNvSpPr/>
                      <wps:spPr>
                        <a:xfrm rot="2836385">
                          <a:off x="0" y="0"/>
                          <a:ext cx="1621871" cy="1643549"/>
                        </a:xfrm>
                        <a:prstGeom prst="plus">
                          <a:avLst>
                            <a:gd name="adj" fmla="val 45914"/>
                          </a:avLst>
                        </a:prstGeom>
                        <a:solidFill>
                          <a:srgbClr val="FF0000">
                            <a:alpha val="8392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5025F" id="十字形 1" o:spid="_x0000_s1026" type="#_x0000_t11" style="position:absolute;margin-left:18.65pt;margin-top:11.4pt;width:127.7pt;height:129.4pt;rotation:3098089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" adj="9917" fillcolor="red" stroked="f" strokeweight="1pt">
                <v:fill opacity="54998f"/>
              </v:shape>
            </w:pict>
          </mc:Fallback>
        </mc:AlternateContent>
      </w: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75648" behindDoc="1" locked="0" layoutInCell="1" allowOverlap="1" wp14:anchorId="1C436453" wp14:editId="02E4AFD6">
                <wp:simplePos x="0" y="0"/>
                <wp:positionH relativeFrom="column">
                  <wp:posOffset>2219325</wp:posOffset>
                </wp:positionH>
                <wp:positionV relativeFrom="paragraph">
                  <wp:posOffset>189865</wp:posOffset>
                </wp:positionV>
                <wp:extent cx="1621871" cy="1643549"/>
                <wp:effectExtent l="0" t="0" r="0" b="0"/>
                <wp:wrapNone/>
                <wp:docPr id="404890976" name="十字形 1"/>
                <wp:cNvGraphicFramePr/>
                <a:graphic xmlns:a="http://schemas.openxmlformats.org/drawingml/2006/main">
                  <a:graphicData uri="http://schemas.microsoft.com/office/word/2010/wordprocessingShape">
                    <wps:wsp>
                      <wps:cNvSpPr/>
                      <wps:spPr>
                        <a:xfrm rot="2836385">
                          <a:off x="0" y="0"/>
                          <a:ext cx="1621871" cy="1643549"/>
                        </a:xfrm>
                        <a:prstGeom prst="plus">
                          <a:avLst>
                            <a:gd name="adj" fmla="val 45914"/>
                          </a:avLst>
                        </a:prstGeom>
                        <a:solidFill>
                          <a:srgbClr val="FF0000">
                            <a:alpha val="8392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2BD71" id="十字形 1" o:spid="_x0000_s1026" type="#_x0000_t11" style="position:absolute;margin-left:174.75pt;margin-top:14.95pt;width:127.7pt;height:129.4pt;rotation:3098089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" adj="9917" fillcolor="red" stroked="f" strokeweight="1pt">
                <v:fill opacity="54998f"/>
              </v:shape>
            </w:pict>
          </mc:Fallback>
        </mc:AlternateContent>
      </w:r>
      <w:r>
        <w:rPr>
          <w:rFonts w:ascii="ＭＳ ゴシック" w:eastAsia="ＭＳ ゴシック" w:hAnsi="ＭＳ ゴシック" w:hint="eastAsia"/>
          <w:color w:val="000000" w:themeColor="text1"/>
          <w:sz w:val="22"/>
        </w:rPr>
        <w:t>（</w:t>
      </w:r>
      <w:r w:rsidR="00C74239">
        <w:rPr>
          <w:rFonts w:ascii="ＭＳ ゴシック" w:eastAsia="ＭＳ ゴシック" w:hAnsi="ＭＳ ゴシック" w:hint="eastAsia"/>
          <w:color w:val="000000" w:themeColor="text1"/>
          <w:sz w:val="22"/>
        </w:rPr>
        <w:t>例</w:t>
      </w:r>
      <w:r>
        <w:rPr>
          <w:rFonts w:ascii="ＭＳ ゴシック" w:eastAsia="ＭＳ ゴシック" w:hAnsi="ＭＳ ゴシック" w:hint="eastAsia"/>
          <w:color w:val="000000" w:themeColor="text1"/>
          <w:sz w:val="22"/>
        </w:rPr>
        <w:t>）</w:t>
      </w:r>
      <w:r w:rsidR="00C74239">
        <w:rPr>
          <w:noProof/>
        </w:rPr>
        <w:drawing>
          <wp:anchor distT="0" distB="0" distL="114300" distR="114300" simplePos="0" relativeHeight="251665408" behindDoc="1" locked="0" layoutInCell="1" allowOverlap="1" wp14:anchorId="57B5976E" wp14:editId="65E106A1">
            <wp:simplePos x="0" y="0"/>
            <wp:positionH relativeFrom="margin">
              <wp:posOffset>4025900</wp:posOffset>
            </wp:positionH>
            <wp:positionV relativeFrom="paragraph">
              <wp:posOffset>60325</wp:posOffset>
            </wp:positionV>
            <wp:extent cx="1539875" cy="1539875"/>
            <wp:effectExtent l="0" t="0" r="317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9875" cy="153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239">
        <w:rPr>
          <w:noProof/>
        </w:rPr>
        <w:drawing>
          <wp:anchor distT="0" distB="0" distL="114300" distR="114300" simplePos="0" relativeHeight="251666432" behindDoc="1" locked="0" layoutInCell="1" allowOverlap="1" wp14:anchorId="6AB68B3F" wp14:editId="5C5BAEAD">
            <wp:simplePos x="0" y="0"/>
            <wp:positionH relativeFrom="column">
              <wp:posOffset>2118360</wp:posOffset>
            </wp:positionH>
            <wp:positionV relativeFrom="paragraph">
              <wp:posOffset>108585</wp:posOffset>
            </wp:positionV>
            <wp:extent cx="1764187" cy="1459865"/>
            <wp:effectExtent l="0" t="0" r="7620" b="6985"/>
            <wp:wrapNone/>
            <wp:docPr id="3" name="図 2" descr="カラオケを歌う男性と女性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カラオケを歌う男性と女性のイラスト | かわいいフリー素材集 いらすと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187"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C0641" w14:textId="74CCB9FC" w:rsidR="00CC4156" w:rsidRDefault="00CC4156" w:rsidP="00E70996">
      <w:pPr>
        <w:widowControl/>
        <w:spacing w:line="360" w:lineRule="exact"/>
        <w:ind w:firstLineChars="200" w:firstLine="440"/>
        <w:jc w:val="left"/>
        <w:rPr>
          <w:rFonts w:ascii="ＭＳ ゴシック" w:eastAsia="ＭＳ ゴシック" w:hAnsi="ＭＳ ゴシック"/>
          <w:color w:val="000000" w:themeColor="text1"/>
          <w:sz w:val="22"/>
        </w:rPr>
      </w:pPr>
    </w:p>
    <w:p w14:paraId="3CF573E3" w14:textId="569D94B8" w:rsidR="00CC4156" w:rsidRDefault="00CC4156" w:rsidP="00E70996">
      <w:pPr>
        <w:widowControl/>
        <w:spacing w:line="360" w:lineRule="exact"/>
        <w:ind w:firstLineChars="200" w:firstLine="440"/>
        <w:jc w:val="left"/>
        <w:rPr>
          <w:rFonts w:ascii="ＭＳ ゴシック" w:eastAsia="ＭＳ ゴシック" w:hAnsi="ＭＳ ゴシック"/>
          <w:color w:val="000000" w:themeColor="text1"/>
          <w:sz w:val="22"/>
        </w:rPr>
      </w:pPr>
    </w:p>
    <w:p w14:paraId="2C65F778" w14:textId="6C3AD5BB" w:rsidR="009D50A4" w:rsidRDefault="009D50A4" w:rsidP="00E70996">
      <w:pPr>
        <w:widowControl/>
        <w:spacing w:line="360" w:lineRule="exact"/>
        <w:ind w:firstLineChars="200" w:firstLine="440"/>
        <w:jc w:val="left"/>
        <w:rPr>
          <w:rFonts w:ascii="ＭＳ ゴシック" w:eastAsia="ＭＳ ゴシック" w:hAnsi="ＭＳ ゴシック"/>
          <w:color w:val="000000" w:themeColor="text1"/>
          <w:sz w:val="22"/>
        </w:rPr>
      </w:pPr>
    </w:p>
    <w:p w14:paraId="7CA4317A" w14:textId="77777777" w:rsidR="00033880" w:rsidRDefault="00033880" w:rsidP="00E70996">
      <w:pPr>
        <w:widowControl/>
        <w:spacing w:line="360" w:lineRule="exact"/>
        <w:ind w:firstLineChars="200" w:firstLine="440"/>
        <w:jc w:val="left"/>
        <w:rPr>
          <w:rFonts w:ascii="ＭＳ ゴシック" w:eastAsia="ＭＳ ゴシック" w:hAnsi="ＭＳ ゴシック"/>
          <w:color w:val="000000" w:themeColor="text1"/>
          <w:sz w:val="22"/>
        </w:rPr>
      </w:pPr>
    </w:p>
    <w:p w14:paraId="3EAD02C5" w14:textId="77777777" w:rsidR="00033880" w:rsidRDefault="00033880" w:rsidP="00E70996">
      <w:pPr>
        <w:widowControl/>
        <w:spacing w:line="360" w:lineRule="exact"/>
        <w:ind w:firstLineChars="200" w:firstLine="440"/>
        <w:jc w:val="left"/>
        <w:rPr>
          <w:rFonts w:ascii="ＭＳ ゴシック" w:eastAsia="ＭＳ ゴシック" w:hAnsi="ＭＳ ゴシック"/>
          <w:color w:val="000000" w:themeColor="text1"/>
          <w:sz w:val="22"/>
        </w:rPr>
      </w:pPr>
    </w:p>
    <w:p w14:paraId="73EBB46B" w14:textId="77777777" w:rsidR="009D50A4" w:rsidRDefault="009D50A4" w:rsidP="00E70996">
      <w:pPr>
        <w:widowControl/>
        <w:spacing w:line="360" w:lineRule="exact"/>
        <w:ind w:firstLineChars="200" w:firstLine="440"/>
        <w:jc w:val="left"/>
        <w:rPr>
          <w:rFonts w:ascii="ＭＳ ゴシック" w:eastAsia="ＭＳ ゴシック" w:hAnsi="ＭＳ ゴシック"/>
          <w:color w:val="000000" w:themeColor="text1"/>
          <w:sz w:val="22"/>
        </w:rPr>
      </w:pPr>
    </w:p>
    <w:p w14:paraId="2D597065" w14:textId="77777777" w:rsidR="00683340" w:rsidRDefault="00683340" w:rsidP="00E70996">
      <w:pPr>
        <w:widowControl/>
        <w:spacing w:line="360" w:lineRule="exact"/>
        <w:ind w:firstLineChars="200" w:firstLine="440"/>
        <w:jc w:val="left"/>
        <w:rPr>
          <w:rFonts w:ascii="ＭＳ ゴシック" w:eastAsia="ＭＳ ゴシック" w:hAnsi="ＭＳ ゴシック"/>
          <w:color w:val="000000" w:themeColor="text1"/>
          <w:sz w:val="22"/>
        </w:rPr>
      </w:pPr>
    </w:p>
    <w:p w14:paraId="49EF84EB" w14:textId="77777777" w:rsidR="00683340" w:rsidRPr="00F54A97" w:rsidRDefault="00683340" w:rsidP="00683340">
      <w:pPr>
        <w:widowControl/>
        <w:spacing w:line="360" w:lineRule="exact"/>
        <w:jc w:val="left"/>
        <w:rPr>
          <w:rFonts w:ascii="ＭＳ ゴシック" w:eastAsia="ＭＳ ゴシック" w:hAnsi="ＭＳ ゴシック"/>
          <w:color w:val="000000" w:themeColor="text1"/>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79744" behindDoc="0" locked="0" layoutInCell="1" allowOverlap="1" wp14:anchorId="56915BF6" wp14:editId="2181C6F5">
                <wp:simplePos x="0" y="0"/>
                <wp:positionH relativeFrom="margin">
                  <wp:posOffset>-90805</wp:posOffset>
                </wp:positionH>
                <wp:positionV relativeFrom="paragraph">
                  <wp:posOffset>13336</wp:posOffset>
                </wp:positionV>
                <wp:extent cx="6048375" cy="3067050"/>
                <wp:effectExtent l="0" t="0" r="28575" b="19050"/>
                <wp:wrapNone/>
                <wp:docPr id="265130369" name="正方形/長方形 1"/>
                <wp:cNvGraphicFramePr/>
                <a:graphic xmlns:a="http://schemas.openxmlformats.org/drawingml/2006/main">
                  <a:graphicData uri="http://schemas.microsoft.com/office/word/2010/wordprocessingShape">
                    <wps:wsp>
                      <wps:cNvSpPr/>
                      <wps:spPr>
                        <a:xfrm>
                          <a:off x="0" y="0"/>
                          <a:ext cx="6048375" cy="30670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F461E" id="正方形/長方形 1" o:spid="_x0000_s1026" style="position:absolute;margin-left:-7.15pt;margin-top:1.05pt;width:476.25pt;height:24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" filled="f" strokecolor="windowText">
                <w10:wrap anchorx="margin"/>
              </v:rect>
            </w:pict>
          </mc:Fallback>
        </mc:AlternateContent>
      </w:r>
      <w:r>
        <w:rPr>
          <w:rFonts w:ascii="ＭＳ ゴシック" w:eastAsia="ＭＳ ゴシック" w:hAnsi="ＭＳ ゴシック" w:hint="eastAsia"/>
          <w:color w:val="000000" w:themeColor="text1"/>
          <w:sz w:val="22"/>
        </w:rPr>
        <w:t>【参考：接客の例】</w:t>
      </w:r>
    </w:p>
    <w:p w14:paraId="04CB03F1" w14:textId="77777777" w:rsidR="00683340" w:rsidRDefault="00683340" w:rsidP="00683340">
      <w:pPr>
        <w:widowControl/>
        <w:spacing w:line="360" w:lineRule="exact"/>
        <w:ind w:leftChars="200" w:left="4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接客は接待とは異なるものであり、外食業分野の業務として認められています。なお、接客は</w:t>
      </w:r>
      <w:r w:rsidRPr="00F54A97">
        <w:rPr>
          <w:rFonts w:ascii="ＭＳ ゴシック" w:eastAsia="ＭＳ ゴシック" w:hAnsi="ＭＳ ゴシック" w:hint="eastAsia"/>
          <w:color w:val="000000" w:themeColor="text1"/>
          <w:sz w:val="22"/>
        </w:rPr>
        <w:t>客に飲食料品を提供するために必要な飲食物調理以外の業務を行うもの</w:t>
      </w:r>
      <w:r>
        <w:rPr>
          <w:rFonts w:ascii="ＭＳ ゴシック" w:eastAsia="ＭＳ ゴシック" w:hAnsi="ＭＳ ゴシック" w:hint="eastAsia"/>
          <w:color w:val="000000" w:themeColor="text1"/>
          <w:sz w:val="22"/>
        </w:rPr>
        <w:t>で、法務省・農林水産省の通知により、以下の行為が例示されています。特定技能外国人が行う接客の業務は以下のとおりです。</w:t>
      </w:r>
    </w:p>
    <w:p w14:paraId="7B62DC7C" w14:textId="77777777" w:rsidR="00683340" w:rsidRDefault="00683340" w:rsidP="00683340">
      <w:pPr>
        <w:widowControl/>
        <w:spacing w:line="360" w:lineRule="exact"/>
        <w:ind w:leftChars="200" w:left="530" w:hangingChars="50" w:hanging="110"/>
        <w:jc w:val="left"/>
        <w:rPr>
          <w:rFonts w:ascii="ＭＳ ゴシック" w:eastAsia="ＭＳ ゴシック" w:hAnsi="ＭＳ ゴシック"/>
          <w:color w:val="000000" w:themeColor="text1"/>
          <w:sz w:val="22"/>
        </w:rPr>
      </w:pPr>
    </w:p>
    <w:p w14:paraId="1AB17A22" w14:textId="77777777" w:rsidR="00683340" w:rsidRDefault="00683340" w:rsidP="00683340">
      <w:pPr>
        <w:widowControl/>
        <w:spacing w:line="360" w:lineRule="exact"/>
        <w:ind w:leftChars="200" w:left="530" w:hangingChars="50" w:hanging="1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・客席のセッティング</w:t>
      </w:r>
    </w:p>
    <w:p w14:paraId="25A73236" w14:textId="77777777" w:rsidR="00683340" w:rsidRDefault="00683340" w:rsidP="00683340">
      <w:pPr>
        <w:widowControl/>
        <w:spacing w:line="360" w:lineRule="exact"/>
        <w:ind w:leftChars="200" w:left="530" w:hangingChars="50" w:hanging="1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54A97">
        <w:rPr>
          <w:rFonts w:ascii="ＭＳ ゴシック" w:eastAsia="ＭＳ ゴシック" w:hAnsi="ＭＳ ゴシック" w:hint="eastAsia"/>
          <w:color w:val="000000" w:themeColor="text1"/>
          <w:sz w:val="22"/>
        </w:rPr>
        <w:t>席への案内</w:t>
      </w:r>
    </w:p>
    <w:p w14:paraId="1A3DFC83" w14:textId="77777777" w:rsidR="00683340" w:rsidRDefault="00683340" w:rsidP="00683340">
      <w:pPr>
        <w:widowControl/>
        <w:spacing w:line="360" w:lineRule="exact"/>
        <w:ind w:leftChars="200" w:left="530" w:hangingChars="50" w:hanging="1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54A97">
        <w:rPr>
          <w:rFonts w:ascii="ＭＳ ゴシック" w:eastAsia="ＭＳ ゴシック" w:hAnsi="ＭＳ ゴシック" w:hint="eastAsia"/>
          <w:color w:val="000000" w:themeColor="text1"/>
          <w:sz w:val="22"/>
        </w:rPr>
        <w:t>注文伺い</w:t>
      </w:r>
    </w:p>
    <w:p w14:paraId="570CFE96" w14:textId="77777777" w:rsidR="00683340" w:rsidRDefault="00683340" w:rsidP="00683340">
      <w:pPr>
        <w:widowControl/>
        <w:spacing w:line="360" w:lineRule="exact"/>
        <w:ind w:leftChars="200" w:left="530" w:hangingChars="50" w:hanging="1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54A97">
        <w:rPr>
          <w:rFonts w:ascii="ＭＳ ゴシック" w:eastAsia="ＭＳ ゴシック" w:hAnsi="ＭＳ ゴシック" w:hint="eastAsia"/>
          <w:color w:val="000000" w:themeColor="text1"/>
          <w:sz w:val="22"/>
        </w:rPr>
        <w:t>配膳、下膳</w:t>
      </w:r>
      <w:r>
        <w:rPr>
          <w:rFonts w:ascii="ＭＳ ゴシック" w:eastAsia="ＭＳ ゴシック" w:hAnsi="ＭＳ ゴシック" w:hint="eastAsia"/>
          <w:color w:val="000000" w:themeColor="text1"/>
          <w:sz w:val="22"/>
        </w:rPr>
        <w:t xml:space="preserve">　等</w:t>
      </w:r>
    </w:p>
    <w:p w14:paraId="288FA7E5" w14:textId="77777777" w:rsidR="00683340" w:rsidRPr="00F54A97" w:rsidRDefault="00683340" w:rsidP="00683340">
      <w:pPr>
        <w:widowControl/>
        <w:spacing w:line="360" w:lineRule="exact"/>
        <w:ind w:leftChars="200" w:left="530" w:hangingChars="50" w:hanging="110"/>
        <w:jc w:val="left"/>
        <w:rPr>
          <w:rFonts w:ascii="ＭＳ ゴシック" w:eastAsia="ＭＳ ゴシック" w:hAnsi="ＭＳ ゴシック"/>
          <w:color w:val="000000" w:themeColor="text1"/>
          <w:sz w:val="22"/>
        </w:rPr>
      </w:pPr>
    </w:p>
    <w:p w14:paraId="2A28C925" w14:textId="77777777" w:rsidR="00683340" w:rsidRDefault="00683340" w:rsidP="00683340">
      <w:pPr>
        <w:widowControl/>
        <w:spacing w:line="36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出典：農林水産省</w:t>
      </w:r>
      <w:r w:rsidRPr="00F54A97">
        <w:rPr>
          <w:rFonts w:ascii="ＭＳ ゴシック" w:eastAsia="ＭＳ ゴシック" w:hAnsi="ＭＳ ゴシック" w:hint="eastAsia"/>
          <w:color w:val="000000" w:themeColor="text1"/>
          <w:sz w:val="22"/>
        </w:rPr>
        <w:t>「特定の分野に係る特定技能外国人受入れに関する運用要領－外食業分</w:t>
      </w:r>
    </w:p>
    <w:p w14:paraId="79B958D2" w14:textId="77777777" w:rsidR="00683340" w:rsidRDefault="00683340" w:rsidP="00683340">
      <w:pPr>
        <w:widowControl/>
        <w:spacing w:line="360" w:lineRule="exact"/>
        <w:ind w:leftChars="100" w:left="210" w:firstLineChars="300" w:firstLine="660"/>
        <w:jc w:val="left"/>
        <w:rPr>
          <w:rFonts w:ascii="ＭＳ ゴシック" w:eastAsia="ＭＳ ゴシック" w:hAnsi="ＭＳ ゴシック"/>
          <w:color w:val="000000" w:themeColor="text1"/>
          <w:sz w:val="22"/>
        </w:rPr>
      </w:pPr>
      <w:r w:rsidRPr="00F54A97">
        <w:rPr>
          <w:rFonts w:ascii="ＭＳ ゴシック" w:eastAsia="ＭＳ ゴシック" w:hAnsi="ＭＳ ゴシック" w:hint="eastAsia"/>
          <w:color w:val="000000" w:themeColor="text1"/>
          <w:sz w:val="22"/>
        </w:rPr>
        <w:t>野の基準について－（平成31年３月法務省・農林水産省編）」</w:t>
      </w:r>
    </w:p>
    <w:p w14:paraId="4D6EDCA8" w14:textId="77777777" w:rsidR="00683340" w:rsidRPr="00683340" w:rsidRDefault="00683340" w:rsidP="00150750">
      <w:pPr>
        <w:widowControl/>
        <w:spacing w:line="360" w:lineRule="exact"/>
        <w:jc w:val="left"/>
        <w:rPr>
          <w:rFonts w:ascii="ＭＳ ゴシック" w:eastAsia="ＭＳ ゴシック" w:hAnsi="ＭＳ ゴシック"/>
          <w:color w:val="000000" w:themeColor="text1"/>
          <w:sz w:val="22"/>
        </w:rPr>
      </w:pPr>
    </w:p>
    <w:p w14:paraId="59827071" w14:textId="40231B53" w:rsidR="00C74239" w:rsidRDefault="00C74239" w:rsidP="00C74239">
      <w:pPr>
        <w:pStyle w:val="ad"/>
        <w:numPr>
          <w:ilvl w:val="1"/>
          <w:numId w:val="1"/>
        </w:numPr>
        <w:rPr>
          <w:rFonts w:ascii="ＭＳ ゴシック" w:eastAsia="ＭＳ ゴシック" w:hAnsi="ＭＳ ゴシック"/>
          <w:sz w:val="22"/>
        </w:rPr>
      </w:pPr>
      <w:r w:rsidRPr="009D50A4">
        <w:rPr>
          <w:rFonts w:ascii="ＭＳ ゴシック" w:eastAsia="ＭＳ ゴシック" w:hAnsi="ＭＳ ゴシック" w:hint="eastAsia"/>
          <w:sz w:val="22"/>
        </w:rPr>
        <w:t>接待</w:t>
      </w:r>
      <w:r>
        <w:rPr>
          <w:rFonts w:ascii="ＭＳ ゴシック" w:eastAsia="ＭＳ ゴシック" w:hAnsi="ＭＳ ゴシック" w:hint="eastAsia"/>
          <w:sz w:val="22"/>
        </w:rPr>
        <w:t>に</w:t>
      </w:r>
      <w:r w:rsidR="004E349D">
        <w:rPr>
          <w:rFonts w:ascii="ＭＳ ゴシック" w:eastAsia="ＭＳ ゴシック" w:hAnsi="ＭＳ ゴシック" w:hint="eastAsia"/>
          <w:sz w:val="22"/>
        </w:rPr>
        <w:t>関する</w:t>
      </w:r>
      <w:r>
        <w:rPr>
          <w:rFonts w:ascii="ＭＳ ゴシック" w:eastAsia="ＭＳ ゴシック" w:hAnsi="ＭＳ ゴシック" w:hint="eastAsia"/>
          <w:sz w:val="22"/>
        </w:rPr>
        <w:t>基本方針</w:t>
      </w:r>
    </w:p>
    <w:p w14:paraId="59919360" w14:textId="4C37DFAD" w:rsidR="0087754C" w:rsidRDefault="0087754C" w:rsidP="0087754C">
      <w:pPr>
        <w:pStyle w:val="ad"/>
        <w:ind w:left="480"/>
        <w:rPr>
          <w:rFonts w:ascii="ＭＳ ゴシック" w:eastAsia="ＭＳ ゴシック" w:hAnsi="ＭＳ ゴシック"/>
          <w:sz w:val="22"/>
        </w:rPr>
      </w:pPr>
      <w:r>
        <w:rPr>
          <w:rFonts w:ascii="ＭＳ ゴシック" w:eastAsia="ＭＳ ゴシック" w:hAnsi="ＭＳ ゴシック" w:hint="eastAsia"/>
          <w:sz w:val="22"/>
        </w:rPr>
        <w:t>当社においては、以下の「接待防止に</w:t>
      </w:r>
      <w:r w:rsidR="00683340">
        <w:rPr>
          <w:rFonts w:ascii="ＭＳ ゴシック" w:eastAsia="ＭＳ ゴシック" w:hAnsi="ＭＳ ゴシック" w:hint="eastAsia"/>
          <w:sz w:val="22"/>
        </w:rPr>
        <w:t>関</w:t>
      </w:r>
      <w:r>
        <w:rPr>
          <w:rFonts w:ascii="ＭＳ ゴシック" w:eastAsia="ＭＳ ゴシック" w:hAnsi="ＭＳ ゴシック" w:hint="eastAsia"/>
          <w:sz w:val="22"/>
        </w:rPr>
        <w:t>する基本方針」に基づき、接待を防止するにあ</w:t>
      </w:r>
    </w:p>
    <w:p w14:paraId="0D880FCD" w14:textId="1AA8D21E" w:rsidR="0087754C" w:rsidRPr="0087754C" w:rsidRDefault="0087754C" w:rsidP="0087754C">
      <w:pPr>
        <w:ind w:firstLineChars="100" w:firstLine="220"/>
        <w:rPr>
          <w:rFonts w:ascii="ＭＳ ゴシック" w:eastAsia="ＭＳ ゴシック" w:hAnsi="ＭＳ ゴシック"/>
          <w:sz w:val="22"/>
        </w:rPr>
      </w:pPr>
      <w:r w:rsidRPr="0087754C">
        <w:rPr>
          <w:rFonts w:ascii="ＭＳ ゴシック" w:eastAsia="ＭＳ ゴシック" w:hAnsi="ＭＳ ゴシック" w:hint="eastAsia"/>
          <w:sz w:val="22"/>
        </w:rPr>
        <w:t>たり、組織として適切に対応します。また、この基本方針を社内・社外に広く周知します。</w:t>
      </w:r>
    </w:p>
    <w:p w14:paraId="14A0E348" w14:textId="4495A8C4" w:rsidR="0087754C" w:rsidRDefault="00683340" w:rsidP="0087754C">
      <w:pPr>
        <w:ind w:left="48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2576" behindDoc="0" locked="0" layoutInCell="1" allowOverlap="1" wp14:anchorId="3520A68D" wp14:editId="64367CFC">
                <wp:simplePos x="0" y="0"/>
                <wp:positionH relativeFrom="margin">
                  <wp:posOffset>-89397</wp:posOffset>
                </wp:positionH>
                <wp:positionV relativeFrom="paragraph">
                  <wp:posOffset>140639</wp:posOffset>
                </wp:positionV>
                <wp:extent cx="6048375" cy="5208104"/>
                <wp:effectExtent l="0" t="0" r="28575" b="12065"/>
                <wp:wrapNone/>
                <wp:docPr id="1192755541" name="正方形/長方形 1"/>
                <wp:cNvGraphicFramePr/>
                <a:graphic xmlns:a="http://schemas.openxmlformats.org/drawingml/2006/main">
                  <a:graphicData uri="http://schemas.microsoft.com/office/word/2010/wordprocessingShape">
                    <wps:wsp>
                      <wps:cNvSpPr/>
                      <wps:spPr>
                        <a:xfrm>
                          <a:off x="0" y="0"/>
                          <a:ext cx="6048375" cy="5208104"/>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F2E4" id="正方形/長方形 1" o:spid="_x0000_s1026" style="position:absolute;margin-left:-7.05pt;margin-top:11.05pt;width:476.25pt;height:410.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" filled="f" strokecolor="windowText">
                <w10:wrap anchorx="margin"/>
              </v:rect>
            </w:pict>
          </mc:Fallback>
        </mc:AlternateContent>
      </w:r>
    </w:p>
    <w:p w14:paraId="460DBD8F" w14:textId="6829B9E7" w:rsidR="0087754C" w:rsidRDefault="0087754C" w:rsidP="0087754C">
      <w:pPr>
        <w:ind w:left="480"/>
        <w:jc w:val="center"/>
        <w:rPr>
          <w:rFonts w:ascii="ＭＳ ゴシック" w:eastAsia="ＭＳ ゴシック" w:hAnsi="ＭＳ ゴシック"/>
          <w:sz w:val="22"/>
        </w:rPr>
      </w:pPr>
      <w:r>
        <w:rPr>
          <w:rFonts w:ascii="ＭＳ ゴシック" w:eastAsia="ＭＳ ゴシック" w:hAnsi="ＭＳ ゴシック" w:hint="eastAsia"/>
          <w:sz w:val="22"/>
        </w:rPr>
        <w:t>○○旅館「接待防止に</w:t>
      </w:r>
      <w:r w:rsidR="00683340">
        <w:rPr>
          <w:rFonts w:ascii="ＭＳ ゴシック" w:eastAsia="ＭＳ ゴシック" w:hAnsi="ＭＳ ゴシック" w:hint="eastAsia"/>
          <w:sz w:val="22"/>
        </w:rPr>
        <w:t>関する</w:t>
      </w:r>
      <w:r>
        <w:rPr>
          <w:rFonts w:ascii="ＭＳ ゴシック" w:eastAsia="ＭＳ ゴシック" w:hAnsi="ＭＳ ゴシック" w:hint="eastAsia"/>
          <w:sz w:val="22"/>
        </w:rPr>
        <w:t>基本方針」</w:t>
      </w:r>
    </w:p>
    <w:p w14:paraId="134C1B61" w14:textId="6FF04E45" w:rsidR="009D2A66" w:rsidRPr="0006596D" w:rsidRDefault="009D2A66" w:rsidP="0006596D">
      <w:pPr>
        <w:pStyle w:val="ad"/>
        <w:numPr>
          <w:ilvl w:val="0"/>
          <w:numId w:val="25"/>
        </w:numPr>
        <w:rPr>
          <w:rFonts w:ascii="ＭＳ ゴシック" w:eastAsia="ＭＳ ゴシック" w:hAnsi="ＭＳ ゴシック"/>
          <w:sz w:val="22"/>
        </w:rPr>
      </w:pPr>
      <w:r w:rsidRPr="009D2A66">
        <w:rPr>
          <w:rFonts w:ascii="ＭＳ ゴシック" w:eastAsia="ＭＳ ゴシック" w:hAnsi="ＭＳ ゴシック" w:hint="eastAsia"/>
          <w:sz w:val="22"/>
        </w:rPr>
        <w:t>はじめに</w:t>
      </w:r>
    </w:p>
    <w:p w14:paraId="749869D1" w14:textId="42188176" w:rsidR="00AD1BA7" w:rsidRPr="00603405" w:rsidRDefault="00C74239" w:rsidP="004E349D">
      <w:pPr>
        <w:ind w:leftChars="100" w:left="210" w:firstLineChars="100" w:firstLine="220"/>
        <w:rPr>
          <w:rFonts w:ascii="ＭＳ ゴシック" w:eastAsia="ＭＳ ゴシック" w:hAnsi="ＭＳ ゴシック"/>
          <w:sz w:val="22"/>
        </w:rPr>
      </w:pPr>
      <w:r w:rsidRPr="004E349D">
        <w:rPr>
          <w:rFonts w:ascii="ＭＳ ゴシック" w:eastAsia="ＭＳ ゴシック" w:hAnsi="ＭＳ ゴシック" w:hint="eastAsia"/>
          <w:sz w:val="22"/>
        </w:rPr>
        <w:t>特定技能外国人</w:t>
      </w:r>
      <w:r w:rsidR="00AD1BA7" w:rsidRPr="004E349D">
        <w:rPr>
          <w:rFonts w:ascii="ＭＳ ゴシック" w:eastAsia="ＭＳ ゴシック" w:hAnsi="ＭＳ ゴシック" w:hint="eastAsia"/>
          <w:sz w:val="22"/>
        </w:rPr>
        <w:t>の受入れに当たっては、</w:t>
      </w:r>
      <w:r w:rsidRPr="004E349D">
        <w:rPr>
          <w:rFonts w:ascii="ＭＳ ゴシック" w:eastAsia="ＭＳ ゴシック" w:hAnsi="ＭＳ ゴシック" w:hint="eastAsia"/>
          <w:sz w:val="22"/>
        </w:rPr>
        <w:t>接待を</w:t>
      </w:r>
      <w:r w:rsidR="00603405" w:rsidRPr="004E349D">
        <w:rPr>
          <w:rFonts w:ascii="ＭＳ ゴシック" w:eastAsia="ＭＳ ゴシック" w:hAnsi="ＭＳ ゴシック" w:hint="eastAsia"/>
          <w:sz w:val="22"/>
        </w:rPr>
        <w:t>行わせないことと</w:t>
      </w:r>
      <w:r w:rsidR="00AD1BA7" w:rsidRPr="004E349D">
        <w:rPr>
          <w:rFonts w:ascii="ＭＳ ゴシック" w:eastAsia="ＭＳ ゴシック" w:hAnsi="ＭＳ ゴシック" w:hint="eastAsia"/>
          <w:sz w:val="22"/>
        </w:rPr>
        <w:t>されております</w:t>
      </w:r>
      <w:r w:rsidR="00603405" w:rsidRPr="004E349D">
        <w:rPr>
          <w:rFonts w:ascii="ＭＳ ゴシック" w:eastAsia="ＭＳ ゴシック" w:hAnsi="ＭＳ ゴシック" w:hint="eastAsia"/>
          <w:sz w:val="22"/>
        </w:rPr>
        <w:t>。</w:t>
      </w:r>
      <w:r w:rsidR="004E349D">
        <w:rPr>
          <w:rFonts w:ascii="ＭＳ ゴシック" w:eastAsia="ＭＳ ゴシック" w:hAnsi="ＭＳ ゴシック" w:hint="eastAsia"/>
          <w:sz w:val="22"/>
        </w:rPr>
        <w:t>当社は、</w:t>
      </w:r>
      <w:r w:rsidR="00603405" w:rsidRPr="00603405">
        <w:rPr>
          <w:rFonts w:ascii="ＭＳ ゴシック" w:eastAsia="ＭＳ ゴシック" w:hAnsi="ＭＳ ゴシック" w:hint="eastAsia"/>
          <w:sz w:val="22"/>
        </w:rPr>
        <w:t>特定技能外国人の安全な労働環境</w:t>
      </w:r>
      <w:r w:rsidR="004E349D">
        <w:rPr>
          <w:rFonts w:ascii="ＭＳ ゴシック" w:eastAsia="ＭＳ ゴシック" w:hAnsi="ＭＳ ゴシック" w:hint="eastAsia"/>
          <w:sz w:val="22"/>
        </w:rPr>
        <w:t>の</w:t>
      </w:r>
      <w:r w:rsidR="00AD1BA7">
        <w:rPr>
          <w:rFonts w:ascii="ＭＳ ゴシック" w:eastAsia="ＭＳ ゴシック" w:hAnsi="ＭＳ ゴシック" w:hint="eastAsia"/>
          <w:sz w:val="22"/>
        </w:rPr>
        <w:t>確保に努める</w:t>
      </w:r>
      <w:r w:rsidR="004E349D">
        <w:rPr>
          <w:rFonts w:ascii="ＭＳ ゴシック" w:eastAsia="ＭＳ ゴシック" w:hAnsi="ＭＳ ゴシック" w:hint="eastAsia"/>
          <w:sz w:val="22"/>
        </w:rPr>
        <w:t>という基本理念の下、</w:t>
      </w:r>
      <w:r w:rsidR="00AD1BA7">
        <w:rPr>
          <w:rFonts w:ascii="ＭＳ ゴシック" w:eastAsia="ＭＳ ゴシック" w:hAnsi="ＭＳ ゴシック" w:hint="eastAsia"/>
          <w:sz w:val="22"/>
        </w:rPr>
        <w:t>接待</w:t>
      </w:r>
      <w:r w:rsidR="004E349D">
        <w:rPr>
          <w:rFonts w:ascii="ＭＳ ゴシック" w:eastAsia="ＭＳ ゴシック" w:hAnsi="ＭＳ ゴシック" w:hint="eastAsia"/>
          <w:sz w:val="22"/>
        </w:rPr>
        <w:t>を行わせない</w:t>
      </w:r>
      <w:r w:rsidR="00AD1BA7">
        <w:rPr>
          <w:rFonts w:ascii="ＭＳ ゴシック" w:eastAsia="ＭＳ ゴシック" w:hAnsi="ＭＳ ゴシック" w:hint="eastAsia"/>
          <w:sz w:val="22"/>
        </w:rPr>
        <w:t>取組として、○○旅館における「接待防止に関する基本方針」を定めました。</w:t>
      </w:r>
    </w:p>
    <w:p w14:paraId="472AAAF3" w14:textId="37CB922C" w:rsidR="009D2A66" w:rsidRPr="009D2A66" w:rsidRDefault="009D2A66" w:rsidP="009D2A66">
      <w:pPr>
        <w:pStyle w:val="ad"/>
        <w:numPr>
          <w:ilvl w:val="0"/>
          <w:numId w:val="25"/>
        </w:numPr>
        <w:rPr>
          <w:rFonts w:ascii="ＭＳ ゴシック" w:eastAsia="ＭＳ ゴシック" w:hAnsi="ＭＳ ゴシック"/>
          <w:sz w:val="22"/>
        </w:rPr>
      </w:pPr>
      <w:r w:rsidRPr="009D2A66">
        <w:rPr>
          <w:rFonts w:ascii="ＭＳ ゴシック" w:eastAsia="ＭＳ ゴシック" w:hAnsi="ＭＳ ゴシック" w:hint="eastAsia"/>
          <w:sz w:val="22"/>
        </w:rPr>
        <w:t>接待の定義</w:t>
      </w:r>
    </w:p>
    <w:p w14:paraId="22959E99" w14:textId="77777777" w:rsidR="000C3692" w:rsidRDefault="004E349D" w:rsidP="000C3692">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風俗営業等の規制及び業務の適正化等に関する法律</w:t>
      </w:r>
      <w:r w:rsidR="009D2A66" w:rsidRPr="004E349D">
        <w:rPr>
          <w:rFonts w:ascii="ＭＳ ゴシック" w:eastAsia="ＭＳ ゴシック" w:hAnsi="ＭＳ ゴシック" w:hint="eastAsia"/>
          <w:sz w:val="22"/>
        </w:rPr>
        <w:t>第２条第３</w:t>
      </w:r>
      <w:r w:rsidR="0064505B" w:rsidRPr="004E349D">
        <w:rPr>
          <w:rFonts w:ascii="ＭＳ ゴシック" w:eastAsia="ＭＳ ゴシック" w:hAnsi="ＭＳ ゴシック" w:hint="eastAsia"/>
          <w:sz w:val="22"/>
        </w:rPr>
        <w:t>に規定されている「接待」のことで</w:t>
      </w:r>
      <w:r w:rsidR="000C3692">
        <w:rPr>
          <w:rFonts w:ascii="ＭＳ ゴシック" w:eastAsia="ＭＳ ゴシック" w:hAnsi="ＭＳ ゴシック" w:hint="eastAsia"/>
          <w:sz w:val="22"/>
        </w:rPr>
        <w:t>あり、接待の判断基準は、</w:t>
      </w:r>
      <w:r w:rsidR="0064505B" w:rsidRPr="00603405">
        <w:rPr>
          <w:rFonts w:ascii="ＭＳ ゴシック" w:eastAsia="ＭＳ ゴシック" w:hAnsi="ＭＳ ゴシック" w:hint="eastAsia"/>
          <w:sz w:val="22"/>
        </w:rPr>
        <w:t>警察庁「風俗営　業等の規制及び業務の適正化等に関する法律等の解釈運用基準について（通達）に定められているとおり</w:t>
      </w:r>
      <w:r w:rsidR="000C3692">
        <w:rPr>
          <w:rFonts w:ascii="ＭＳ ゴシック" w:eastAsia="ＭＳ ゴシック" w:hAnsi="ＭＳ ゴシック" w:hint="eastAsia"/>
          <w:sz w:val="22"/>
        </w:rPr>
        <w:t>です。</w:t>
      </w:r>
    </w:p>
    <w:p w14:paraId="2202EA3E" w14:textId="303CABBF" w:rsidR="0006596D" w:rsidRPr="00603405" w:rsidRDefault="0064505B" w:rsidP="000C3692">
      <w:pPr>
        <w:ind w:firstLineChars="200" w:firstLine="440"/>
        <w:rPr>
          <w:rFonts w:ascii="ＭＳ ゴシック" w:eastAsia="ＭＳ ゴシック" w:hAnsi="ＭＳ ゴシック"/>
          <w:sz w:val="22"/>
        </w:rPr>
      </w:pPr>
      <w:r w:rsidRPr="00603405">
        <w:rPr>
          <w:rFonts w:ascii="ＭＳ ゴシック" w:eastAsia="ＭＳ ゴシック" w:hAnsi="ＭＳ ゴシック" w:hint="eastAsia"/>
          <w:sz w:val="22"/>
        </w:rPr>
        <w:t>当社での具体的な接待行為は・・・等が想定されます。</w:t>
      </w:r>
    </w:p>
    <w:p w14:paraId="6D1D7004" w14:textId="3980E595" w:rsidR="009D2A66" w:rsidRPr="009D2A66" w:rsidRDefault="009D2A66" w:rsidP="009D2A66">
      <w:pPr>
        <w:rPr>
          <w:rFonts w:ascii="ＭＳ ゴシック" w:eastAsia="ＭＳ ゴシック" w:hAnsi="ＭＳ ゴシック"/>
          <w:sz w:val="22"/>
        </w:rPr>
      </w:pPr>
      <w:r>
        <w:rPr>
          <w:rFonts w:ascii="ＭＳ ゴシック" w:eastAsia="ＭＳ ゴシック" w:hAnsi="ＭＳ ゴシック" w:hint="eastAsia"/>
          <w:sz w:val="22"/>
        </w:rPr>
        <w:t>３．接待防止への対応</w:t>
      </w:r>
    </w:p>
    <w:p w14:paraId="29F40108" w14:textId="4D4CF48C" w:rsidR="00A366CA" w:rsidRDefault="00150750" w:rsidP="00A366CA">
      <w:pPr>
        <w:pStyle w:val="ad"/>
        <w:numPr>
          <w:ilvl w:val="0"/>
          <w:numId w:val="19"/>
        </w:numPr>
        <w:rPr>
          <w:rFonts w:ascii="ＭＳ ゴシック" w:eastAsia="ＭＳ ゴシック" w:hAnsi="ＭＳ ゴシック"/>
          <w:sz w:val="22"/>
        </w:rPr>
      </w:pPr>
      <w:r w:rsidRPr="00A366CA">
        <w:rPr>
          <w:rFonts w:ascii="ＭＳ ゴシック" w:eastAsia="ＭＳ ゴシック" w:hAnsi="ＭＳ ゴシック" w:hint="eastAsia"/>
          <w:sz w:val="22"/>
        </w:rPr>
        <w:t>本マニュアルを使用して、定期的に現場責任者</w:t>
      </w:r>
      <w:r w:rsidR="000C3692">
        <w:rPr>
          <w:rFonts w:ascii="ＭＳ ゴシック" w:eastAsia="ＭＳ ゴシック" w:hAnsi="ＭＳ ゴシック" w:hint="eastAsia"/>
          <w:sz w:val="22"/>
        </w:rPr>
        <w:t>、</w:t>
      </w:r>
      <w:r w:rsidRPr="00A366CA">
        <w:rPr>
          <w:rFonts w:ascii="ＭＳ ゴシック" w:eastAsia="ＭＳ ゴシック" w:hAnsi="ＭＳ ゴシック" w:hint="eastAsia"/>
          <w:sz w:val="22"/>
        </w:rPr>
        <w:t>日本人従業員及び特定技能外国人へ、接待防止に関する研修を行います。</w:t>
      </w:r>
    </w:p>
    <w:p w14:paraId="596BF569" w14:textId="1F09CDCA" w:rsidR="00A366CA" w:rsidRDefault="00150750" w:rsidP="00A366CA">
      <w:pPr>
        <w:pStyle w:val="ad"/>
        <w:numPr>
          <w:ilvl w:val="0"/>
          <w:numId w:val="19"/>
        </w:numPr>
        <w:rPr>
          <w:rFonts w:ascii="ＭＳ ゴシック" w:eastAsia="ＭＳ ゴシック" w:hAnsi="ＭＳ ゴシック"/>
          <w:sz w:val="22"/>
        </w:rPr>
      </w:pPr>
      <w:r w:rsidRPr="00A366CA">
        <w:rPr>
          <w:rFonts w:ascii="ＭＳ ゴシック" w:eastAsia="ＭＳ ゴシック" w:hAnsi="ＭＳ ゴシック" w:hint="eastAsia"/>
          <w:sz w:val="22"/>
        </w:rPr>
        <w:t>接待防止</w:t>
      </w:r>
      <w:r w:rsidR="000C3692">
        <w:rPr>
          <w:rFonts w:ascii="ＭＳ ゴシック" w:eastAsia="ＭＳ ゴシック" w:hAnsi="ＭＳ ゴシック" w:hint="eastAsia"/>
          <w:sz w:val="22"/>
        </w:rPr>
        <w:t>のための</w:t>
      </w:r>
      <w:r w:rsidRPr="00A366CA">
        <w:rPr>
          <w:rFonts w:ascii="ＭＳ ゴシック" w:eastAsia="ＭＳ ゴシック" w:hAnsi="ＭＳ ゴシック" w:hint="eastAsia"/>
          <w:sz w:val="22"/>
        </w:rPr>
        <w:t>相談窓口を設置します。</w:t>
      </w:r>
    </w:p>
    <w:p w14:paraId="69EF1558" w14:textId="0B6E8F44" w:rsidR="00A366CA" w:rsidRPr="00B64D4A" w:rsidRDefault="00E136D5" w:rsidP="00E136D5">
      <w:pPr>
        <w:pStyle w:val="ad"/>
        <w:numPr>
          <w:ilvl w:val="0"/>
          <w:numId w:val="19"/>
        </w:numPr>
        <w:rPr>
          <w:rFonts w:ascii="ＭＳ ゴシック" w:eastAsia="ＭＳ ゴシック" w:hAnsi="ＭＳ ゴシック"/>
          <w:sz w:val="22"/>
        </w:rPr>
      </w:pPr>
      <w:r w:rsidRPr="00B64D4A">
        <w:rPr>
          <w:rFonts w:ascii="ＭＳ ゴシック" w:eastAsia="ＭＳ ゴシック" w:hAnsi="ＭＳ ゴシック" w:hint="eastAsia"/>
          <w:sz w:val="22"/>
        </w:rPr>
        <w:t>お客様には</w:t>
      </w:r>
      <w:r w:rsidR="00A366CA" w:rsidRPr="00B64D4A">
        <w:rPr>
          <w:rFonts w:ascii="ＭＳ ゴシック" w:eastAsia="ＭＳ ゴシック" w:hAnsi="ＭＳ ゴシック" w:hint="eastAsia"/>
          <w:sz w:val="22"/>
        </w:rPr>
        <w:t>事前（予約時等）に接待をする者と配膳等の接客のみを行う者がいることをお伝えします。</w:t>
      </w:r>
    </w:p>
    <w:p w14:paraId="27730661" w14:textId="5DD93C6C" w:rsidR="00A366CA" w:rsidRDefault="00A366CA" w:rsidP="00A366CA">
      <w:pPr>
        <w:pStyle w:val="ad"/>
        <w:numPr>
          <w:ilvl w:val="0"/>
          <w:numId w:val="19"/>
        </w:numPr>
        <w:rPr>
          <w:rFonts w:ascii="ＭＳ ゴシック" w:eastAsia="ＭＳ ゴシック" w:hAnsi="ＭＳ ゴシック"/>
          <w:sz w:val="22"/>
        </w:rPr>
      </w:pPr>
      <w:r w:rsidRPr="00A366CA">
        <w:rPr>
          <w:rFonts w:ascii="ＭＳ ゴシック" w:eastAsia="ＭＳ ゴシック" w:hAnsi="ＭＳ ゴシック" w:hint="eastAsia"/>
          <w:sz w:val="22"/>
        </w:rPr>
        <w:t>配膳等の接客のみを行う者</w:t>
      </w:r>
      <w:r w:rsidR="003C09B7">
        <w:rPr>
          <w:rFonts w:ascii="ＭＳ ゴシック" w:eastAsia="ＭＳ ゴシック" w:hAnsi="ＭＳ ゴシック" w:hint="eastAsia"/>
          <w:sz w:val="22"/>
        </w:rPr>
        <w:t>について</w:t>
      </w:r>
      <w:r w:rsidR="00E136D5">
        <w:rPr>
          <w:rFonts w:ascii="ＭＳ ゴシック" w:eastAsia="ＭＳ ゴシック" w:hAnsi="ＭＳ ゴシック" w:hint="eastAsia"/>
          <w:sz w:val="22"/>
        </w:rPr>
        <w:t>は</w:t>
      </w:r>
      <w:r w:rsidR="003C09B7">
        <w:rPr>
          <w:rFonts w:ascii="ＭＳ ゴシック" w:eastAsia="ＭＳ ゴシック" w:hAnsi="ＭＳ ゴシック" w:hint="eastAsia"/>
          <w:sz w:val="22"/>
        </w:rPr>
        <w:t>、</w:t>
      </w:r>
      <w:r w:rsidR="00E136D5">
        <w:rPr>
          <w:rFonts w:ascii="ＭＳ ゴシック" w:eastAsia="ＭＳ ゴシック" w:hAnsi="ＭＳ ゴシック" w:hint="eastAsia"/>
          <w:sz w:val="22"/>
        </w:rPr>
        <w:t>服装や色分けされた</w:t>
      </w:r>
      <w:r w:rsidR="003C09B7">
        <w:rPr>
          <w:rFonts w:ascii="ＭＳ ゴシック" w:eastAsia="ＭＳ ゴシック" w:hAnsi="ＭＳ ゴシック" w:hint="eastAsia"/>
          <w:sz w:val="22"/>
        </w:rPr>
        <w:t>名札</w:t>
      </w:r>
      <w:r w:rsidR="00E136D5">
        <w:rPr>
          <w:rFonts w:ascii="ＭＳ ゴシック" w:eastAsia="ＭＳ ゴシック" w:hAnsi="ＭＳ ゴシック" w:hint="eastAsia"/>
          <w:sz w:val="22"/>
        </w:rPr>
        <w:t>等で区別し、お客様が判断しやすいようにし</w:t>
      </w:r>
      <w:r w:rsidR="003C09B7">
        <w:rPr>
          <w:rFonts w:ascii="ＭＳ ゴシック" w:eastAsia="ＭＳ ゴシック" w:hAnsi="ＭＳ ゴシック" w:hint="eastAsia"/>
          <w:sz w:val="22"/>
        </w:rPr>
        <w:t>ます</w:t>
      </w:r>
      <w:r w:rsidRPr="00A366CA">
        <w:rPr>
          <w:rFonts w:ascii="ＭＳ ゴシック" w:eastAsia="ＭＳ ゴシック" w:hAnsi="ＭＳ ゴシック" w:hint="eastAsia"/>
          <w:sz w:val="22"/>
        </w:rPr>
        <w:t>。</w:t>
      </w:r>
    </w:p>
    <w:p w14:paraId="636CCF80" w14:textId="042E4FB9" w:rsidR="00A366CA" w:rsidRDefault="00A366CA" w:rsidP="00A366CA">
      <w:pPr>
        <w:pStyle w:val="ad"/>
        <w:numPr>
          <w:ilvl w:val="0"/>
          <w:numId w:val="19"/>
        </w:numPr>
        <w:rPr>
          <w:rFonts w:ascii="ＭＳ ゴシック" w:eastAsia="ＭＳ ゴシック" w:hAnsi="ＭＳ ゴシック"/>
          <w:sz w:val="22"/>
        </w:rPr>
      </w:pPr>
      <w:r w:rsidRPr="00A366CA">
        <w:rPr>
          <w:rFonts w:ascii="ＭＳ ゴシック" w:eastAsia="ＭＳ ゴシック" w:hAnsi="ＭＳ ゴシック" w:hint="eastAsia"/>
          <w:sz w:val="22"/>
        </w:rPr>
        <w:t>接待が行われる宴会場への出入りの際は、日本人従業員も含めた複数名で対応することを基本とします。</w:t>
      </w:r>
    </w:p>
    <w:p w14:paraId="5A0320BB" w14:textId="68BC8F02" w:rsidR="009D2A66" w:rsidRPr="009D2A66" w:rsidRDefault="009D2A66" w:rsidP="009D2A66">
      <w:pPr>
        <w:rPr>
          <w:rFonts w:ascii="ＭＳ ゴシック" w:eastAsia="ＭＳ ゴシック" w:hAnsi="ＭＳ ゴシック"/>
          <w:sz w:val="22"/>
        </w:rPr>
      </w:pPr>
      <w:r>
        <w:rPr>
          <w:rFonts w:ascii="ＭＳ ゴシック" w:eastAsia="ＭＳ ゴシック" w:hAnsi="ＭＳ ゴシック" w:hint="eastAsia"/>
          <w:sz w:val="22"/>
        </w:rPr>
        <w:t>４．接待強要への対応</w:t>
      </w:r>
    </w:p>
    <w:p w14:paraId="48296F7C" w14:textId="7649DDED" w:rsidR="00150750" w:rsidRDefault="00C74239" w:rsidP="00150750">
      <w:pPr>
        <w:pStyle w:val="ad"/>
        <w:numPr>
          <w:ilvl w:val="0"/>
          <w:numId w:val="19"/>
        </w:numPr>
        <w:rPr>
          <w:rFonts w:ascii="ＭＳ ゴシック" w:eastAsia="ＭＳ ゴシック" w:hAnsi="ＭＳ ゴシック"/>
          <w:sz w:val="22"/>
        </w:rPr>
      </w:pPr>
      <w:r w:rsidRPr="00150750">
        <w:rPr>
          <w:rFonts w:ascii="ＭＳ ゴシック" w:eastAsia="ＭＳ ゴシック" w:hAnsi="ＭＳ ゴシック" w:hint="eastAsia"/>
          <w:sz w:val="22"/>
        </w:rPr>
        <w:t>特定技能外国人の安全な労働環境が害されるような顧客等による接待行為の強要等が</w:t>
      </w:r>
      <w:r w:rsidRPr="00150750">
        <w:rPr>
          <w:rFonts w:ascii="ＭＳ ゴシック" w:eastAsia="ＭＳ ゴシック" w:hAnsi="ＭＳ ゴシック" w:hint="eastAsia"/>
          <w:sz w:val="22"/>
        </w:rPr>
        <w:lastRenderedPageBreak/>
        <w:t>あった場合、毅然とした対応</w:t>
      </w:r>
      <w:r w:rsidR="00150750">
        <w:rPr>
          <w:rFonts w:ascii="ＭＳ ゴシック" w:eastAsia="ＭＳ ゴシック" w:hAnsi="ＭＳ ゴシック" w:hint="eastAsia"/>
          <w:sz w:val="22"/>
        </w:rPr>
        <w:t>を行います。</w:t>
      </w:r>
    </w:p>
    <w:p w14:paraId="35954BF0" w14:textId="510514E0" w:rsidR="00150750" w:rsidRDefault="004E349D" w:rsidP="00150750">
      <w:pPr>
        <w:pStyle w:val="ad"/>
        <w:numPr>
          <w:ilvl w:val="0"/>
          <w:numId w:val="19"/>
        </w:num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8480" behindDoc="0" locked="0" layoutInCell="1" allowOverlap="1" wp14:anchorId="26BC3FE2" wp14:editId="6041DDC0">
                <wp:simplePos x="0" y="0"/>
                <wp:positionH relativeFrom="margin">
                  <wp:posOffset>-147955</wp:posOffset>
                </wp:positionH>
                <wp:positionV relativeFrom="paragraph">
                  <wp:posOffset>-34290</wp:posOffset>
                </wp:positionV>
                <wp:extent cx="6057900" cy="1647825"/>
                <wp:effectExtent l="0" t="0" r="19050" b="28575"/>
                <wp:wrapNone/>
                <wp:docPr id="1000718230" name="正方形/長方形 1"/>
                <wp:cNvGraphicFramePr/>
                <a:graphic xmlns:a="http://schemas.openxmlformats.org/drawingml/2006/main">
                  <a:graphicData uri="http://schemas.microsoft.com/office/word/2010/wordprocessingShape">
                    <wps:wsp>
                      <wps:cNvSpPr/>
                      <wps:spPr>
                        <a:xfrm>
                          <a:off x="0" y="0"/>
                          <a:ext cx="6057900" cy="16478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14E75" id="正方形/長方形 1" o:spid="_x0000_s1026" style="position:absolute;margin-left:-11.65pt;margin-top:-2.7pt;width:477pt;height:12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" filled="f" strokecolor="windowText">
                <w10:wrap anchorx="margin"/>
              </v:rect>
            </w:pict>
          </mc:Fallback>
        </mc:AlternateContent>
      </w:r>
      <w:r w:rsidR="00150750">
        <w:rPr>
          <w:rFonts w:ascii="ＭＳ ゴシック" w:eastAsia="ＭＳ ゴシック" w:hAnsi="ＭＳ ゴシック" w:hint="eastAsia"/>
          <w:sz w:val="22"/>
        </w:rPr>
        <w:t>問題解決に当たっては、合理的かつ理性的な話し合いを行いますが、当社で接待の強要等に該当すると判断した場合、対応を打ち切り、以降のサービスの提供をお断りすることがあります。</w:t>
      </w:r>
    </w:p>
    <w:p w14:paraId="61EA1D6A" w14:textId="24E60D63" w:rsidR="00150750" w:rsidRPr="00150750" w:rsidRDefault="00150750" w:rsidP="00150750">
      <w:pPr>
        <w:pStyle w:val="ad"/>
        <w:numPr>
          <w:ilvl w:val="0"/>
          <w:numId w:val="19"/>
        </w:numPr>
        <w:rPr>
          <w:rFonts w:ascii="ＭＳ ゴシック" w:eastAsia="ＭＳ ゴシック" w:hAnsi="ＭＳ ゴシック"/>
          <w:sz w:val="22"/>
        </w:rPr>
      </w:pPr>
      <w:r w:rsidRPr="00150750">
        <w:rPr>
          <w:rFonts w:ascii="ＭＳ ゴシック" w:eastAsia="ＭＳ ゴシック" w:hAnsi="ＭＳ ゴシック" w:hint="eastAsia"/>
          <w:sz w:val="22"/>
        </w:rPr>
        <w:t>さらに、悪質</w:t>
      </w:r>
      <w:r>
        <w:rPr>
          <w:rFonts w:ascii="ＭＳ ゴシック" w:eastAsia="ＭＳ ゴシック" w:hAnsi="ＭＳ ゴシック" w:hint="eastAsia"/>
          <w:sz w:val="22"/>
        </w:rPr>
        <w:t>と判断した場合、警察や外部の専門家（弁護士等）と連携の上、毅然と対応します。</w:t>
      </w:r>
    </w:p>
    <w:p w14:paraId="36764D01" w14:textId="106EF0ED" w:rsidR="00150750" w:rsidRPr="00150750" w:rsidRDefault="00150750" w:rsidP="00150750">
      <w:pPr>
        <w:pStyle w:val="ad"/>
        <w:numPr>
          <w:ilvl w:val="0"/>
          <w:numId w:val="19"/>
        </w:numPr>
        <w:rPr>
          <w:rFonts w:ascii="ＭＳ ゴシック" w:eastAsia="ＭＳ ゴシック" w:hAnsi="ＭＳ ゴシック"/>
          <w:sz w:val="22"/>
        </w:rPr>
      </w:pPr>
      <w:r>
        <w:rPr>
          <w:rFonts w:ascii="ＭＳ ゴシック" w:eastAsia="ＭＳ ゴシック" w:hAnsi="ＭＳ ゴシック" w:hint="eastAsia"/>
          <w:sz w:val="22"/>
        </w:rPr>
        <w:t>顧客等による接待行為の強要等があった場合、従業員のケアを最優先します。</w:t>
      </w:r>
    </w:p>
    <w:p w14:paraId="34F4D84C" w14:textId="77777777" w:rsidR="009D50A4" w:rsidRDefault="009D50A4" w:rsidP="00A366CA">
      <w:pPr>
        <w:widowControl/>
        <w:spacing w:line="360" w:lineRule="exact"/>
        <w:jc w:val="left"/>
        <w:rPr>
          <w:rFonts w:ascii="ＭＳ ゴシック" w:eastAsia="ＭＳ ゴシック" w:hAnsi="ＭＳ ゴシック"/>
          <w:color w:val="000000" w:themeColor="text1"/>
          <w:sz w:val="22"/>
        </w:rPr>
      </w:pPr>
    </w:p>
    <w:p w14:paraId="18D4862A" w14:textId="0D859B5F" w:rsidR="00AD1BA7" w:rsidRPr="00F54A97" w:rsidRDefault="00AD1BA7" w:rsidP="00A366CA">
      <w:pPr>
        <w:widowControl/>
        <w:spacing w:line="360" w:lineRule="exact"/>
        <w:jc w:val="left"/>
        <w:rPr>
          <w:rFonts w:ascii="ＭＳ ゴシック" w:eastAsia="ＭＳ ゴシック" w:hAnsi="ＭＳ ゴシック"/>
          <w:color w:val="000000" w:themeColor="text1"/>
          <w:sz w:val="22"/>
        </w:rPr>
      </w:pPr>
    </w:p>
    <w:p w14:paraId="69E80570" w14:textId="6A6E1C05" w:rsidR="00820AB8" w:rsidRPr="009D50A4" w:rsidRDefault="00820AB8" w:rsidP="00AE11A9">
      <w:pPr>
        <w:pStyle w:val="ad"/>
        <w:numPr>
          <w:ilvl w:val="1"/>
          <w:numId w:val="1"/>
        </w:numPr>
        <w:rPr>
          <w:rFonts w:ascii="ＭＳ ゴシック" w:eastAsia="ＭＳ ゴシック" w:hAnsi="ＭＳ ゴシック"/>
          <w:sz w:val="22"/>
        </w:rPr>
      </w:pPr>
      <w:r w:rsidRPr="009D50A4">
        <w:rPr>
          <w:rFonts w:ascii="ＭＳ ゴシック" w:eastAsia="ＭＳ ゴシック" w:hAnsi="ＭＳ ゴシック" w:hint="eastAsia"/>
          <w:sz w:val="22"/>
        </w:rPr>
        <w:t>接待への対応</w:t>
      </w:r>
    </w:p>
    <w:p w14:paraId="0FEB7FFB" w14:textId="77777777" w:rsidR="004E349D" w:rsidRDefault="00683340" w:rsidP="004E349D">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当社においては、</w:t>
      </w:r>
      <w:r w:rsidR="00597BC9">
        <w:rPr>
          <w:rFonts w:ascii="ＭＳ ゴシック" w:eastAsia="ＭＳ ゴシック" w:hAnsi="ＭＳ ゴシック" w:hint="eastAsia"/>
          <w:sz w:val="22"/>
        </w:rPr>
        <w:t>「２．接待の定義」に基づき、接待強要の行為</w:t>
      </w:r>
      <w:r w:rsidR="004E349D">
        <w:rPr>
          <w:rFonts w:ascii="ＭＳ ゴシック" w:eastAsia="ＭＳ ゴシック" w:hAnsi="ＭＳ ゴシック" w:hint="eastAsia"/>
          <w:sz w:val="22"/>
        </w:rPr>
        <w:t>が</w:t>
      </w:r>
      <w:r w:rsidR="00597BC9">
        <w:rPr>
          <w:rFonts w:ascii="ＭＳ ゴシック" w:eastAsia="ＭＳ ゴシック" w:hAnsi="ＭＳ ゴシック" w:hint="eastAsia"/>
          <w:sz w:val="22"/>
        </w:rPr>
        <w:t>あった場合、毅然とし</w:t>
      </w:r>
    </w:p>
    <w:p w14:paraId="2EA71930" w14:textId="7CE59E01" w:rsidR="00683340" w:rsidRDefault="00597BC9" w:rsidP="004E349D">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た対応を行います。具体的な接待の内容として、想定される具体例は</w:t>
      </w:r>
      <w:r w:rsidR="004E349D">
        <w:rPr>
          <w:rFonts w:ascii="ＭＳ ゴシック" w:eastAsia="ＭＳ ゴシック" w:hAnsi="ＭＳ ゴシック" w:hint="eastAsia"/>
          <w:sz w:val="22"/>
        </w:rPr>
        <w:t>（１）のとおりです。</w:t>
      </w:r>
    </w:p>
    <w:p w14:paraId="3BAA262F" w14:textId="3226BB5E" w:rsidR="00683340" w:rsidRPr="00683340" w:rsidRDefault="00CC4156" w:rsidP="00683340">
      <w:pPr>
        <w:pStyle w:val="ad"/>
        <w:numPr>
          <w:ilvl w:val="0"/>
          <w:numId w:val="24"/>
        </w:numPr>
        <w:rPr>
          <w:rFonts w:ascii="ＭＳ ゴシック" w:eastAsia="ＭＳ ゴシック" w:hAnsi="ＭＳ ゴシック"/>
          <w:sz w:val="22"/>
        </w:rPr>
      </w:pPr>
      <w:r w:rsidRPr="00683340">
        <w:rPr>
          <w:rFonts w:ascii="ＭＳ ゴシック" w:eastAsia="ＭＳ ゴシック" w:hAnsi="ＭＳ ゴシック" w:hint="eastAsia"/>
          <w:sz w:val="22"/>
        </w:rPr>
        <w:t>の</w:t>
      </w:r>
      <w:r w:rsidR="00033880" w:rsidRPr="00683340">
        <w:rPr>
          <w:rFonts w:ascii="ＭＳ ゴシック" w:eastAsia="ＭＳ ゴシック" w:hAnsi="ＭＳ ゴシック" w:hint="eastAsia"/>
          <w:sz w:val="22"/>
        </w:rPr>
        <w:t>行為を要求された場合は、接待に当たりますので、</w:t>
      </w:r>
      <w:r w:rsidR="00A366CA" w:rsidRPr="00683340">
        <w:rPr>
          <w:rFonts w:ascii="ＭＳ ゴシック" w:eastAsia="ＭＳ ゴシック" w:hAnsi="ＭＳ ゴシック" w:hint="eastAsia"/>
          <w:sz w:val="22"/>
        </w:rPr>
        <w:t>（２）</w:t>
      </w:r>
      <w:r w:rsidR="00430F99" w:rsidRPr="00683340">
        <w:rPr>
          <w:rFonts w:ascii="ＭＳ ゴシック" w:eastAsia="ＭＳ ゴシック" w:hAnsi="ＭＳ ゴシック" w:hint="eastAsia"/>
          <w:sz w:val="22"/>
        </w:rPr>
        <w:t>を参考に対応してく</w:t>
      </w:r>
      <w:r w:rsidR="004E349D">
        <w:rPr>
          <w:rFonts w:ascii="ＭＳ ゴシック" w:eastAsia="ＭＳ ゴシック" w:hAnsi="ＭＳ ゴシック" w:hint="eastAsia"/>
          <w:sz w:val="22"/>
        </w:rPr>
        <w:t>だ</w:t>
      </w:r>
    </w:p>
    <w:p w14:paraId="15A93488" w14:textId="06671556" w:rsidR="00A366CA" w:rsidRPr="00683340" w:rsidRDefault="00430F99" w:rsidP="00683340">
      <w:pPr>
        <w:ind w:firstLineChars="100" w:firstLine="220"/>
        <w:rPr>
          <w:rFonts w:ascii="ＭＳ ゴシック" w:eastAsia="ＭＳ ゴシック" w:hAnsi="ＭＳ ゴシック"/>
          <w:sz w:val="22"/>
        </w:rPr>
      </w:pPr>
      <w:r w:rsidRPr="00683340">
        <w:rPr>
          <w:rFonts w:ascii="ＭＳ ゴシック" w:eastAsia="ＭＳ ゴシック" w:hAnsi="ＭＳ ゴシック" w:hint="eastAsia"/>
          <w:sz w:val="22"/>
        </w:rPr>
        <w:t>さい。</w:t>
      </w:r>
    </w:p>
    <w:p w14:paraId="15AB2B5C" w14:textId="331C6D91" w:rsidR="00430F99" w:rsidRPr="00A366CA" w:rsidRDefault="00A366CA" w:rsidP="00A366CA">
      <w:pPr>
        <w:rPr>
          <w:rFonts w:ascii="ＭＳ ゴシック" w:eastAsia="ＭＳ ゴシック" w:hAnsi="ＭＳ ゴシック"/>
          <w:sz w:val="22"/>
        </w:rPr>
      </w:pPr>
      <w:r>
        <w:rPr>
          <w:rFonts w:ascii="ＭＳ ゴシック" w:eastAsia="ＭＳ ゴシック" w:hAnsi="ＭＳ ゴシック" w:hint="eastAsia"/>
          <w:sz w:val="22"/>
        </w:rPr>
        <w:t>（１）</w:t>
      </w:r>
      <w:r w:rsidR="00430F99">
        <w:rPr>
          <w:rFonts w:ascii="ＭＳ ゴシック" w:eastAsia="ＭＳ ゴシック" w:hAnsi="ＭＳ ゴシック" w:hint="eastAsia"/>
          <w:sz w:val="22"/>
        </w:rPr>
        <w:t>接待行為</w:t>
      </w:r>
      <w:r w:rsidR="00683340">
        <w:rPr>
          <w:rFonts w:ascii="ＭＳ ゴシック" w:eastAsia="ＭＳ ゴシック" w:hAnsi="ＭＳ ゴシック" w:hint="eastAsia"/>
          <w:sz w:val="22"/>
        </w:rPr>
        <w:t>の判断</w:t>
      </w:r>
    </w:p>
    <w:p w14:paraId="1A382113" w14:textId="575CD17C" w:rsidR="00430F99" w:rsidRPr="00E65719" w:rsidRDefault="00430F99" w:rsidP="00430F99">
      <w:pPr>
        <w:widowControl/>
        <w:spacing w:line="36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 xml:space="preserve">　　・</w:t>
      </w:r>
      <w:r w:rsidRPr="00E65719">
        <w:rPr>
          <w:rFonts w:ascii="ＭＳ ゴシック" w:eastAsia="ＭＳ ゴシック" w:hAnsi="ＭＳ ゴシック" w:hint="eastAsia"/>
          <w:color w:val="000000" w:themeColor="text1"/>
          <w:sz w:val="22"/>
        </w:rPr>
        <w:t>お客様の近くに座り、お酌をし、一緒に話</w:t>
      </w:r>
      <w:r w:rsidR="00683340">
        <w:rPr>
          <w:rFonts w:ascii="ＭＳ ゴシック" w:eastAsia="ＭＳ ゴシック" w:hAnsi="ＭＳ ゴシック" w:hint="eastAsia"/>
          <w:color w:val="000000" w:themeColor="text1"/>
          <w:sz w:val="22"/>
        </w:rPr>
        <w:t>を強要する</w:t>
      </w:r>
      <w:r>
        <w:rPr>
          <w:rFonts w:ascii="ＭＳ ゴシック" w:eastAsia="ＭＳ ゴシック" w:hAnsi="ＭＳ ゴシック" w:hint="eastAsia"/>
          <w:color w:val="000000" w:themeColor="text1"/>
          <w:sz w:val="22"/>
        </w:rPr>
        <w:t>行為</w:t>
      </w:r>
    </w:p>
    <w:p w14:paraId="58580A7B" w14:textId="1DE646CE" w:rsidR="00A366CA" w:rsidRDefault="00430F99" w:rsidP="00C40364">
      <w:pPr>
        <w:widowControl/>
        <w:spacing w:line="360" w:lineRule="exact"/>
        <w:ind w:firstLineChars="300" w:firstLine="6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E65719">
        <w:rPr>
          <w:rFonts w:ascii="ＭＳ ゴシック" w:eastAsia="ＭＳ ゴシック" w:hAnsi="ＭＳ ゴシック" w:hint="eastAsia"/>
          <w:color w:val="000000" w:themeColor="text1"/>
          <w:sz w:val="22"/>
        </w:rPr>
        <w:t>お客様と一緒にカラオケを</w:t>
      </w:r>
      <w:r w:rsidR="00683340">
        <w:rPr>
          <w:rFonts w:ascii="ＭＳ ゴシック" w:eastAsia="ＭＳ ゴシック" w:hAnsi="ＭＳ ゴシック" w:hint="eastAsia"/>
          <w:color w:val="000000" w:themeColor="text1"/>
          <w:sz w:val="22"/>
        </w:rPr>
        <w:t>することを強要する</w:t>
      </w:r>
      <w:r>
        <w:rPr>
          <w:rFonts w:ascii="ＭＳ ゴシック" w:eastAsia="ＭＳ ゴシック" w:hAnsi="ＭＳ ゴシック" w:hint="eastAsia"/>
          <w:color w:val="000000" w:themeColor="text1"/>
          <w:sz w:val="22"/>
        </w:rPr>
        <w:t>行為</w:t>
      </w:r>
      <w:r w:rsidR="00683340">
        <w:rPr>
          <w:rFonts w:ascii="ＭＳ ゴシック" w:eastAsia="ＭＳ ゴシック" w:hAnsi="ＭＳ ゴシック" w:hint="eastAsia"/>
          <w:color w:val="000000" w:themeColor="text1"/>
          <w:sz w:val="22"/>
        </w:rPr>
        <w:t xml:space="preserve">　　　　　など。</w:t>
      </w:r>
    </w:p>
    <w:p w14:paraId="3B32393B" w14:textId="1C9134AB" w:rsidR="00A366CA" w:rsidRPr="00603405" w:rsidRDefault="00683340" w:rsidP="00603405">
      <w:pPr>
        <w:widowControl/>
        <w:spacing w:line="360" w:lineRule="exact"/>
        <w:ind w:firstLineChars="300" w:firstLine="6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（適宜追加してください。）</w:t>
      </w:r>
    </w:p>
    <w:p w14:paraId="74A6CA9E" w14:textId="78979EB6" w:rsidR="000C17E3" w:rsidRPr="00A366CA" w:rsidRDefault="00597BC9" w:rsidP="00A366CA">
      <w:pPr>
        <w:pStyle w:val="ad"/>
        <w:numPr>
          <w:ilvl w:val="0"/>
          <w:numId w:val="20"/>
        </w:numPr>
        <w:rPr>
          <w:rFonts w:ascii="ＭＳ ゴシック" w:eastAsia="ＭＳ ゴシック" w:hAnsi="ＭＳ ゴシック"/>
          <w:sz w:val="22"/>
        </w:rPr>
      </w:pPr>
      <w:r>
        <w:rPr>
          <w:rFonts w:ascii="ＭＳ ゴシック" w:eastAsia="ＭＳ ゴシック" w:hAnsi="ＭＳ ゴシック" w:hint="eastAsia"/>
          <w:sz w:val="22"/>
        </w:rPr>
        <w:t>接待強要への対応の流れ</w:t>
      </w:r>
    </w:p>
    <w:p w14:paraId="5E12B1AF" w14:textId="11C95AD8" w:rsidR="00033880" w:rsidRPr="00A366CA" w:rsidRDefault="000C17E3" w:rsidP="00A366CA">
      <w:pPr>
        <w:ind w:firstLineChars="200" w:firstLine="440"/>
        <w:rPr>
          <w:rFonts w:ascii="ＭＳ ゴシック" w:eastAsia="ＭＳ ゴシック" w:hAnsi="ＭＳ ゴシック"/>
          <w:sz w:val="22"/>
          <w:lang w:eastAsia="zh-CN"/>
        </w:rPr>
      </w:pPr>
      <w:r w:rsidRPr="00A366CA">
        <w:rPr>
          <w:rFonts w:ascii="ＭＳ ゴシック" w:eastAsia="ＭＳ ゴシック" w:hAnsi="ＭＳ ゴシック" w:hint="eastAsia"/>
          <w:sz w:val="22"/>
        </w:rPr>
        <w:t>【</w:t>
      </w:r>
      <w:r w:rsidR="00033880" w:rsidRPr="00A366CA">
        <w:rPr>
          <w:rFonts w:ascii="ＭＳ ゴシック" w:eastAsia="ＭＳ ゴシック" w:hAnsi="ＭＳ ゴシック" w:hint="eastAsia"/>
          <w:sz w:val="22"/>
          <w:lang w:eastAsia="zh-CN"/>
        </w:rPr>
        <w:t>特定技能外国人】</w:t>
      </w:r>
    </w:p>
    <w:p w14:paraId="2E6FF928" w14:textId="087A25B4" w:rsidR="00A366CA" w:rsidRDefault="00B521A2" w:rsidP="00A366CA">
      <w:pPr>
        <w:pStyle w:val="ad"/>
        <w:numPr>
          <w:ilvl w:val="2"/>
          <w:numId w:val="20"/>
        </w:numPr>
        <w:rPr>
          <w:rFonts w:ascii="ＭＳ ゴシック" w:eastAsia="ＭＳ ゴシック" w:hAnsi="ＭＳ ゴシック"/>
          <w:sz w:val="22"/>
        </w:rPr>
      </w:pPr>
      <w:r w:rsidRPr="00A366CA">
        <w:rPr>
          <w:rFonts w:ascii="ＭＳ ゴシック" w:eastAsia="ＭＳ ゴシック" w:hAnsi="ＭＳ ゴシック" w:hint="eastAsia"/>
          <w:sz w:val="22"/>
        </w:rPr>
        <w:t>自身は接待を行うための従業員ではないことを説明します。</w:t>
      </w:r>
    </w:p>
    <w:p w14:paraId="6E0F4620" w14:textId="79051D53" w:rsidR="00033880" w:rsidRPr="00A366CA" w:rsidRDefault="00033880" w:rsidP="00A366CA">
      <w:pPr>
        <w:pStyle w:val="ad"/>
        <w:numPr>
          <w:ilvl w:val="2"/>
          <w:numId w:val="20"/>
        </w:numPr>
        <w:rPr>
          <w:rFonts w:ascii="ＭＳ ゴシック" w:eastAsia="ＭＳ ゴシック" w:hAnsi="ＭＳ ゴシック"/>
          <w:sz w:val="22"/>
        </w:rPr>
      </w:pPr>
      <w:r w:rsidRPr="00A366CA">
        <w:rPr>
          <w:rFonts w:ascii="ＭＳ ゴシック" w:eastAsia="ＭＳ ゴシック" w:hAnsi="ＭＳ ゴシック" w:hint="eastAsia"/>
          <w:sz w:val="22"/>
        </w:rPr>
        <w:t>説明ができない場合、お客様に理解してもらえない場合、接待と判断ができない場合は近くにいる日本人従業員又は現場責任者を呼び、お客様への対応をお願いします。</w:t>
      </w:r>
    </w:p>
    <w:p w14:paraId="57676285" w14:textId="7AE69464" w:rsidR="0034585A" w:rsidRPr="00A366CA" w:rsidRDefault="00033880" w:rsidP="00A366CA">
      <w:pPr>
        <w:pStyle w:val="ad"/>
        <w:numPr>
          <w:ilvl w:val="2"/>
          <w:numId w:val="20"/>
        </w:numPr>
        <w:rPr>
          <w:rFonts w:ascii="ＭＳ ゴシック" w:eastAsia="ＭＳ ゴシック" w:hAnsi="ＭＳ ゴシック"/>
          <w:sz w:val="22"/>
        </w:rPr>
      </w:pPr>
      <w:r w:rsidRPr="00A366CA">
        <w:rPr>
          <w:rFonts w:ascii="ＭＳ ゴシック" w:eastAsia="ＭＳ ゴシック" w:hAnsi="ＭＳ ゴシック" w:hint="eastAsia"/>
          <w:sz w:val="22"/>
        </w:rPr>
        <w:t>お客様に「失礼します」とお辞儀をし、その場を離れてください。</w:t>
      </w:r>
    </w:p>
    <w:p w14:paraId="06F69CAD" w14:textId="309D1CF1" w:rsidR="00430F99" w:rsidRPr="00A366CA" w:rsidRDefault="00597BC9" w:rsidP="00430F99">
      <w:pPr>
        <w:pStyle w:val="ad"/>
        <w:ind w:left="865"/>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0768" behindDoc="0" locked="0" layoutInCell="1" allowOverlap="1" wp14:anchorId="166C190D" wp14:editId="7F606B93">
                <wp:simplePos x="0" y="0"/>
                <wp:positionH relativeFrom="column">
                  <wp:posOffset>2233295</wp:posOffset>
                </wp:positionH>
                <wp:positionV relativeFrom="paragraph">
                  <wp:posOffset>60960</wp:posOffset>
                </wp:positionV>
                <wp:extent cx="1047750" cy="295275"/>
                <wp:effectExtent l="0" t="0" r="0" b="9525"/>
                <wp:wrapNone/>
                <wp:docPr id="324158004" name="矢印: 下 2"/>
                <wp:cNvGraphicFramePr/>
                <a:graphic xmlns:a="http://schemas.openxmlformats.org/drawingml/2006/main">
                  <a:graphicData uri="http://schemas.microsoft.com/office/word/2010/wordprocessingShape">
                    <wps:wsp>
                      <wps:cNvSpPr/>
                      <wps:spPr>
                        <a:xfrm>
                          <a:off x="0" y="0"/>
                          <a:ext cx="1047750" cy="295275"/>
                        </a:xfrm>
                        <a:prstGeom prst="downArrow">
                          <a:avLst/>
                        </a:prstGeom>
                        <a:solidFill>
                          <a:schemeClr val="bg1">
                            <a:lumMod val="75000"/>
                          </a:schemeClr>
                        </a:solidFill>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20D1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175.85pt;margin-top:4.8pt;width:82.5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" adj="10800" fillcolor="#bfbfbf [2412]" stroked="f" strokeweight="1pt"/>
            </w:pict>
          </mc:Fallback>
        </mc:AlternateContent>
      </w:r>
    </w:p>
    <w:p w14:paraId="68DA800A" w14:textId="3F2DB757" w:rsidR="0034585A" w:rsidRDefault="00033880" w:rsidP="0034585A">
      <w:pPr>
        <w:rPr>
          <w:rFonts w:ascii="ＭＳ ゴシック" w:eastAsia="ＭＳ ゴシック" w:hAnsi="ＭＳ ゴシック"/>
          <w:sz w:val="22"/>
        </w:rPr>
      </w:pPr>
      <w:r>
        <w:rPr>
          <w:rFonts w:ascii="ＭＳ ゴシック" w:eastAsia="ＭＳ ゴシック" w:hAnsi="ＭＳ ゴシック" w:hint="eastAsia"/>
          <w:sz w:val="22"/>
        </w:rPr>
        <w:t xml:space="preserve">　　【日本人従業員】</w:t>
      </w:r>
    </w:p>
    <w:p w14:paraId="0336E93F" w14:textId="77777777" w:rsidR="00710681" w:rsidRDefault="00033880" w:rsidP="00710681">
      <w:pPr>
        <w:ind w:firstLineChars="300" w:firstLine="660"/>
        <w:rPr>
          <w:rFonts w:ascii="ＭＳ ゴシック" w:eastAsia="ＭＳ ゴシック" w:hAnsi="ＭＳ ゴシック"/>
          <w:sz w:val="22"/>
        </w:rPr>
      </w:pPr>
      <w:r w:rsidRPr="00710681">
        <w:rPr>
          <w:rFonts w:ascii="ＭＳ ゴシック" w:eastAsia="ＭＳ ゴシック" w:hAnsi="ＭＳ ゴシック" w:hint="eastAsia"/>
          <w:sz w:val="22"/>
        </w:rPr>
        <w:t>特定技能外国人から</w:t>
      </w:r>
      <w:r w:rsidR="00430F99" w:rsidRPr="00710681">
        <w:rPr>
          <w:rFonts w:ascii="ＭＳ ゴシック" w:eastAsia="ＭＳ ゴシック" w:hAnsi="ＭＳ ゴシック" w:hint="eastAsia"/>
          <w:sz w:val="22"/>
        </w:rPr>
        <w:t>助けを求められたら、自身の業務状況に応じて、その場に行き対</w:t>
      </w:r>
    </w:p>
    <w:p w14:paraId="281DEF68" w14:textId="7D3E309A" w:rsidR="00033880" w:rsidRPr="00710681" w:rsidRDefault="00430F99" w:rsidP="00710681">
      <w:pPr>
        <w:ind w:firstLineChars="200" w:firstLine="440"/>
        <w:rPr>
          <w:rFonts w:ascii="ＭＳ ゴシック" w:eastAsia="ＭＳ ゴシック" w:hAnsi="ＭＳ ゴシック"/>
          <w:sz w:val="22"/>
        </w:rPr>
      </w:pPr>
      <w:r w:rsidRPr="00710681">
        <w:rPr>
          <w:rFonts w:ascii="ＭＳ ゴシック" w:eastAsia="ＭＳ ゴシック" w:hAnsi="ＭＳ ゴシック" w:hint="eastAsia"/>
          <w:sz w:val="22"/>
        </w:rPr>
        <w:t>応する又は現場責任者を呼び、対応を依頼してください。</w:t>
      </w:r>
    </w:p>
    <w:p w14:paraId="5EC233F4" w14:textId="45B2C1FE" w:rsidR="00710681" w:rsidRPr="00710681" w:rsidRDefault="00710681" w:rsidP="00710681">
      <w:pPr>
        <w:pStyle w:val="ad"/>
        <w:numPr>
          <w:ilvl w:val="3"/>
          <w:numId w:val="1"/>
        </w:numPr>
        <w:rPr>
          <w:rFonts w:ascii="ＭＳ ゴシック" w:eastAsia="ＭＳ ゴシック" w:hAnsi="ＭＳ ゴシック"/>
          <w:sz w:val="22"/>
        </w:rPr>
      </w:pPr>
      <w:r w:rsidRPr="00710681">
        <w:rPr>
          <w:rFonts w:ascii="ＭＳ ゴシック" w:eastAsia="ＭＳ ゴシック" w:hAnsi="ＭＳ ゴシック" w:hint="eastAsia"/>
          <w:sz w:val="22"/>
        </w:rPr>
        <w:t>特定技能外国人がお客様との対応で困っていたら、声を掛けてください。</w:t>
      </w:r>
    </w:p>
    <w:p w14:paraId="56D5AFB2" w14:textId="57FE5349" w:rsidR="00710681" w:rsidRPr="00710681" w:rsidRDefault="00710681" w:rsidP="00710681">
      <w:pPr>
        <w:pStyle w:val="ad"/>
        <w:ind w:left="927"/>
        <w:rPr>
          <w:rFonts w:ascii="ＭＳ ゴシック" w:eastAsia="ＭＳ ゴシック" w:hAnsi="ＭＳ ゴシック"/>
          <w:sz w:val="22"/>
        </w:rPr>
      </w:pPr>
    </w:p>
    <w:p w14:paraId="30643594" w14:textId="768301A6" w:rsidR="00430F99" w:rsidRDefault="00597BC9" w:rsidP="0034585A">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816" behindDoc="0" locked="0" layoutInCell="1" allowOverlap="1" wp14:anchorId="6600CC90" wp14:editId="78D2EEA4">
                <wp:simplePos x="0" y="0"/>
                <wp:positionH relativeFrom="column">
                  <wp:posOffset>2228850</wp:posOffset>
                </wp:positionH>
                <wp:positionV relativeFrom="paragraph">
                  <wp:posOffset>27940</wp:posOffset>
                </wp:positionV>
                <wp:extent cx="1047750" cy="295275"/>
                <wp:effectExtent l="0" t="0" r="0" b="9525"/>
                <wp:wrapNone/>
                <wp:docPr id="1855818119" name="矢印: 下 2"/>
                <wp:cNvGraphicFramePr/>
                <a:graphic xmlns:a="http://schemas.openxmlformats.org/drawingml/2006/main">
                  <a:graphicData uri="http://schemas.microsoft.com/office/word/2010/wordprocessingShape">
                    <wps:wsp>
                      <wps:cNvSpPr/>
                      <wps:spPr>
                        <a:xfrm>
                          <a:off x="0" y="0"/>
                          <a:ext cx="1047750" cy="295275"/>
                        </a:xfrm>
                        <a:prstGeom prst="downArrow">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844807" id="矢印: 下 2" o:spid="_x0000_s1026" type="#_x0000_t67" style="position:absolute;margin-left:175.5pt;margin-top:2.2pt;width:82.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" adj="10800" fillcolor="#bfbfbf" stroked="f" strokeweight="1pt"/>
            </w:pict>
          </mc:Fallback>
        </mc:AlternateContent>
      </w:r>
      <w:r w:rsidR="00430F99">
        <w:rPr>
          <w:rFonts w:ascii="ＭＳ ゴシック" w:eastAsia="ＭＳ ゴシック" w:hAnsi="ＭＳ ゴシック" w:hint="eastAsia"/>
          <w:sz w:val="22"/>
        </w:rPr>
        <w:t xml:space="preserve">　　</w:t>
      </w:r>
    </w:p>
    <w:p w14:paraId="3A2B887C" w14:textId="0E376063" w:rsidR="0034585A" w:rsidRDefault="00430F99" w:rsidP="00430F99">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【現場責任者】</w:t>
      </w:r>
    </w:p>
    <w:p w14:paraId="6DAC50E7" w14:textId="6C8B2ACD" w:rsidR="00DA2DB7" w:rsidRPr="00A366CA" w:rsidRDefault="00DA2DB7" w:rsidP="00A366CA">
      <w:pPr>
        <w:pStyle w:val="ad"/>
        <w:numPr>
          <w:ilvl w:val="0"/>
          <w:numId w:val="22"/>
        </w:numPr>
        <w:rPr>
          <w:rFonts w:ascii="ＭＳ ゴシック" w:eastAsia="ＭＳ ゴシック" w:hAnsi="ＭＳ ゴシック"/>
          <w:sz w:val="22"/>
        </w:rPr>
      </w:pPr>
      <w:r w:rsidRPr="00A366CA">
        <w:rPr>
          <w:rFonts w:ascii="ＭＳ ゴシック" w:eastAsia="ＭＳ ゴシック" w:hAnsi="ＭＳ ゴシック" w:hint="eastAsia"/>
          <w:sz w:val="22"/>
        </w:rPr>
        <w:t>問題が起こった際にすぐに対応できる</w:t>
      </w:r>
      <w:r w:rsidR="009D2A66">
        <w:rPr>
          <w:rFonts w:ascii="ＭＳ ゴシック" w:eastAsia="ＭＳ ゴシック" w:hAnsi="ＭＳ ゴシック" w:hint="eastAsia"/>
          <w:sz w:val="22"/>
        </w:rPr>
        <w:t>連絡</w:t>
      </w:r>
      <w:r w:rsidRPr="00A366CA">
        <w:rPr>
          <w:rFonts w:ascii="ＭＳ ゴシック" w:eastAsia="ＭＳ ゴシック" w:hAnsi="ＭＳ ゴシック" w:hint="eastAsia"/>
          <w:sz w:val="22"/>
        </w:rPr>
        <w:t>体制を取ってください。</w:t>
      </w:r>
    </w:p>
    <w:p w14:paraId="06CF6CF3" w14:textId="760D7891" w:rsidR="00430F99" w:rsidRPr="00A366CA" w:rsidRDefault="00430F99" w:rsidP="00A366CA">
      <w:pPr>
        <w:pStyle w:val="ad"/>
        <w:numPr>
          <w:ilvl w:val="0"/>
          <w:numId w:val="22"/>
        </w:numPr>
        <w:rPr>
          <w:rFonts w:ascii="ＭＳ ゴシック" w:eastAsia="ＭＳ ゴシック" w:hAnsi="ＭＳ ゴシック"/>
          <w:sz w:val="22"/>
        </w:rPr>
      </w:pPr>
      <w:r w:rsidRPr="00A366CA">
        <w:rPr>
          <w:rFonts w:ascii="ＭＳ ゴシック" w:eastAsia="ＭＳ ゴシック" w:hAnsi="ＭＳ ゴシック" w:hint="eastAsia"/>
          <w:sz w:val="22"/>
        </w:rPr>
        <w:t>特定技能外国人から助けを求められたら、その場に行き、お客様に話を伺い</w:t>
      </w:r>
      <w:r w:rsidR="00A366CA">
        <w:rPr>
          <w:rFonts w:ascii="ＭＳ ゴシック" w:eastAsia="ＭＳ ゴシック" w:hAnsi="ＭＳ ゴシック" w:hint="eastAsia"/>
          <w:sz w:val="22"/>
        </w:rPr>
        <w:t>、</w:t>
      </w:r>
      <w:r w:rsidRPr="00A366CA">
        <w:rPr>
          <w:rFonts w:ascii="ＭＳ ゴシック" w:eastAsia="ＭＳ ゴシック" w:hAnsi="ＭＳ ゴシック" w:hint="eastAsia"/>
          <w:sz w:val="22"/>
        </w:rPr>
        <w:t>「特定技能外国人は接待をしない」旨を説明してください。</w:t>
      </w:r>
    </w:p>
    <w:p w14:paraId="3797F129" w14:textId="38C43220" w:rsidR="00430F99" w:rsidRPr="00A366CA" w:rsidRDefault="00430F99" w:rsidP="00A366CA">
      <w:pPr>
        <w:pStyle w:val="ad"/>
        <w:numPr>
          <w:ilvl w:val="0"/>
          <w:numId w:val="22"/>
        </w:numPr>
        <w:rPr>
          <w:rFonts w:ascii="ＭＳ ゴシック" w:eastAsia="ＭＳ ゴシック" w:hAnsi="ＭＳ ゴシック"/>
          <w:sz w:val="22"/>
        </w:rPr>
      </w:pPr>
      <w:r w:rsidRPr="00A366CA">
        <w:rPr>
          <w:rFonts w:ascii="ＭＳ ゴシック" w:eastAsia="ＭＳ ゴシック" w:hAnsi="ＭＳ ゴシック" w:hint="eastAsia"/>
          <w:sz w:val="22"/>
        </w:rPr>
        <w:t>特定技能外国人にはその場を離れるよう、指示してください。</w:t>
      </w:r>
    </w:p>
    <w:p w14:paraId="65D46789" w14:textId="200FA498" w:rsidR="0034585A" w:rsidRDefault="00430F99" w:rsidP="00A366CA">
      <w:pPr>
        <w:pStyle w:val="ad"/>
        <w:numPr>
          <w:ilvl w:val="0"/>
          <w:numId w:val="22"/>
        </w:numPr>
        <w:rPr>
          <w:rFonts w:ascii="ＭＳ ゴシック" w:eastAsia="ＭＳ ゴシック" w:hAnsi="ＭＳ ゴシック"/>
          <w:sz w:val="22"/>
        </w:rPr>
      </w:pPr>
      <w:r w:rsidRPr="00A366CA">
        <w:rPr>
          <w:rFonts w:ascii="ＭＳ ゴシック" w:eastAsia="ＭＳ ゴシック" w:hAnsi="ＭＳ ゴシック" w:hint="eastAsia"/>
          <w:sz w:val="22"/>
        </w:rPr>
        <w:t>お客様への対応が終了したのち、特定技能外国人から話を伺い、</w:t>
      </w:r>
      <w:r w:rsidR="000C17E3" w:rsidRPr="00A366CA">
        <w:rPr>
          <w:rFonts w:ascii="ＭＳ ゴシック" w:eastAsia="ＭＳ ゴシック" w:hAnsi="ＭＳ ゴシック" w:hint="eastAsia"/>
          <w:sz w:val="22"/>
        </w:rPr>
        <w:t>必要に応じて、改めて、状況を聞き取り、今後の対応を検討してください。</w:t>
      </w:r>
    </w:p>
    <w:p w14:paraId="526E8C21" w14:textId="59F4D9D1" w:rsidR="009D2A66" w:rsidRPr="009D2A66" w:rsidRDefault="009D2A66" w:rsidP="009D2A66">
      <w:pPr>
        <w:pStyle w:val="ad"/>
        <w:numPr>
          <w:ilvl w:val="3"/>
          <w:numId w:val="1"/>
        </w:numPr>
        <w:rPr>
          <w:rFonts w:ascii="ＭＳ ゴシック" w:eastAsia="ＭＳ ゴシック" w:hAnsi="ＭＳ ゴシック"/>
          <w:sz w:val="22"/>
        </w:rPr>
      </w:pPr>
      <w:r w:rsidRPr="009D2A66">
        <w:rPr>
          <w:rFonts w:ascii="ＭＳ ゴシック" w:eastAsia="ＭＳ ゴシック" w:hAnsi="ＭＳ ゴシック" w:hint="eastAsia"/>
          <w:sz w:val="22"/>
        </w:rPr>
        <w:t>特定技能外国人がお客様との対応で困っていたら、声を掛けてください。</w:t>
      </w:r>
    </w:p>
    <w:p w14:paraId="6156A975" w14:textId="740410D2" w:rsidR="00B17F85" w:rsidRDefault="00B17F85" w:rsidP="00B17F85">
      <w:pPr>
        <w:pStyle w:val="ad"/>
        <w:rPr>
          <w:rFonts w:ascii="ＭＳ ゴシック" w:eastAsia="ＭＳ ゴシック" w:hAnsi="ＭＳ ゴシック"/>
          <w:sz w:val="22"/>
        </w:rPr>
      </w:pPr>
    </w:p>
    <w:p w14:paraId="4A2B3217" w14:textId="0AD3BE18" w:rsidR="006B4240" w:rsidRPr="006B4240" w:rsidRDefault="004E349D" w:rsidP="006B4240">
      <w:pPr>
        <w:ind w:firstLineChars="100" w:firstLine="22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505B5D39" wp14:editId="771731FE">
                <wp:simplePos x="0" y="0"/>
                <wp:positionH relativeFrom="margin">
                  <wp:posOffset>-100330</wp:posOffset>
                </wp:positionH>
                <wp:positionV relativeFrom="paragraph">
                  <wp:posOffset>-5715</wp:posOffset>
                </wp:positionV>
                <wp:extent cx="5991225" cy="4257675"/>
                <wp:effectExtent l="0" t="0" r="28575" b="28575"/>
                <wp:wrapNone/>
                <wp:docPr id="885365409" name="正方形/長方形 1"/>
                <wp:cNvGraphicFramePr/>
                <a:graphic xmlns:a="http://schemas.openxmlformats.org/drawingml/2006/main">
                  <a:graphicData uri="http://schemas.microsoft.com/office/word/2010/wordprocessingShape">
                    <wps:wsp>
                      <wps:cNvSpPr/>
                      <wps:spPr>
                        <a:xfrm>
                          <a:off x="0" y="0"/>
                          <a:ext cx="5991225" cy="42576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27960" id="正方形/長方形 1" o:spid="_x0000_s1026" style="position:absolute;margin-left:-7.9pt;margin-top:-.45pt;width:471.75pt;height:33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" filled="f" strokecolor="windowText">
                <w10:wrap anchorx="margin"/>
              </v:rect>
            </w:pict>
          </mc:Fallback>
        </mc:AlternateContent>
      </w:r>
      <w:r w:rsidR="006B4240" w:rsidRPr="006B4240">
        <w:rPr>
          <w:rFonts w:ascii="ＭＳ ゴシック" w:eastAsia="ＭＳ ゴシック" w:hAnsi="ＭＳ ゴシック" w:hint="eastAsia"/>
          <w:sz w:val="22"/>
        </w:rPr>
        <w:t>【接待への対応フロー図】</w:t>
      </w:r>
    </w:p>
    <w:p w14:paraId="1A24EEC6" w14:textId="283E6C95" w:rsidR="00316065" w:rsidRDefault="00316065" w:rsidP="00B17F85">
      <w:pPr>
        <w:pStyle w:val="ad"/>
        <w:rPr>
          <w:rFonts w:ascii="ＭＳ ゴシック" w:eastAsia="ＭＳ ゴシック" w:hAnsi="ＭＳ ゴシック"/>
          <w:sz w:val="22"/>
        </w:rPr>
      </w:pPr>
    </w:p>
    <w:p w14:paraId="244C3A8B" w14:textId="6E9DA5DA" w:rsidR="00316065" w:rsidRDefault="00316065" w:rsidP="00B17F85">
      <w:pPr>
        <w:pStyle w:val="ad"/>
        <w:rPr>
          <w:rFonts w:ascii="ＭＳ ゴシック" w:eastAsia="ＭＳ ゴシック" w:hAnsi="ＭＳ ゴシック"/>
          <w:sz w:val="22"/>
        </w:rPr>
      </w:pPr>
    </w:p>
    <w:p w14:paraId="22B5B85A" w14:textId="6E4BFB44" w:rsidR="00316065" w:rsidRDefault="00316065" w:rsidP="00683555">
      <w:pPr>
        <w:pStyle w:val="ad"/>
        <w:ind w:firstLineChars="1100" w:firstLine="2420"/>
        <w:rPr>
          <w:rFonts w:ascii="ＭＳ ゴシック" w:eastAsia="ＭＳ ゴシック" w:hAnsi="ＭＳ ゴシック"/>
          <w:sz w:val="22"/>
        </w:rPr>
      </w:pPr>
      <w:r>
        <w:rPr>
          <w:rFonts w:ascii="ＭＳ ゴシック" w:eastAsia="ＭＳ ゴシック" w:hAnsi="ＭＳ ゴシック" w:hint="eastAsia"/>
          <w:sz w:val="22"/>
        </w:rPr>
        <w:t>対応フロー図</w:t>
      </w:r>
      <w:r w:rsidR="004E349D">
        <w:rPr>
          <w:rFonts w:ascii="ＭＳ ゴシック" w:eastAsia="ＭＳ ゴシック" w:hAnsi="ＭＳ ゴシック" w:hint="eastAsia"/>
          <w:sz w:val="22"/>
        </w:rPr>
        <w:t xml:space="preserve">　記載ください。</w:t>
      </w:r>
    </w:p>
    <w:p w14:paraId="1ADC532D" w14:textId="007BA64F" w:rsidR="00316065" w:rsidRDefault="00316065" w:rsidP="00316065">
      <w:pPr>
        <w:pStyle w:val="ad"/>
        <w:jc w:val="center"/>
        <w:rPr>
          <w:rFonts w:ascii="ＭＳ ゴシック" w:eastAsia="ＭＳ ゴシック" w:hAnsi="ＭＳ ゴシック"/>
          <w:sz w:val="22"/>
        </w:rPr>
      </w:pPr>
    </w:p>
    <w:p w14:paraId="24DBD514" w14:textId="22A7C60B" w:rsidR="00316065" w:rsidRDefault="00316065" w:rsidP="00B17F85">
      <w:pPr>
        <w:pStyle w:val="ad"/>
        <w:rPr>
          <w:rFonts w:ascii="ＭＳ ゴシック" w:eastAsia="ＭＳ ゴシック" w:hAnsi="ＭＳ ゴシック"/>
          <w:sz w:val="22"/>
        </w:rPr>
      </w:pPr>
    </w:p>
    <w:p w14:paraId="06792A47" w14:textId="77777777" w:rsidR="00AD1BA7" w:rsidRDefault="00AD1BA7" w:rsidP="00B17F85">
      <w:pPr>
        <w:pStyle w:val="ad"/>
        <w:rPr>
          <w:rFonts w:ascii="ＭＳ ゴシック" w:eastAsia="ＭＳ ゴシック" w:hAnsi="ＭＳ ゴシック"/>
          <w:sz w:val="22"/>
        </w:rPr>
      </w:pPr>
    </w:p>
    <w:p w14:paraId="46D9922C" w14:textId="77777777" w:rsidR="00AD1BA7" w:rsidRDefault="00AD1BA7" w:rsidP="00B17F85">
      <w:pPr>
        <w:pStyle w:val="ad"/>
        <w:rPr>
          <w:rFonts w:ascii="ＭＳ ゴシック" w:eastAsia="ＭＳ ゴシック" w:hAnsi="ＭＳ ゴシック"/>
          <w:sz w:val="22"/>
        </w:rPr>
      </w:pPr>
    </w:p>
    <w:p w14:paraId="60060103" w14:textId="77777777" w:rsidR="00A366CA" w:rsidRDefault="00A366CA" w:rsidP="00B17F85">
      <w:pPr>
        <w:pStyle w:val="ad"/>
        <w:rPr>
          <w:rFonts w:ascii="ＭＳ ゴシック" w:eastAsia="ＭＳ ゴシック" w:hAnsi="ＭＳ ゴシック"/>
          <w:sz w:val="22"/>
        </w:rPr>
      </w:pPr>
    </w:p>
    <w:p w14:paraId="0366A1EA" w14:textId="77777777" w:rsidR="00AD1BA7" w:rsidRDefault="00AD1BA7" w:rsidP="00B17F85">
      <w:pPr>
        <w:pStyle w:val="ad"/>
        <w:rPr>
          <w:rFonts w:ascii="ＭＳ ゴシック" w:eastAsia="ＭＳ ゴシック" w:hAnsi="ＭＳ ゴシック"/>
          <w:sz w:val="22"/>
        </w:rPr>
      </w:pPr>
    </w:p>
    <w:p w14:paraId="22CC3AAB" w14:textId="77777777" w:rsidR="00AD1BA7" w:rsidRDefault="00AD1BA7" w:rsidP="00B17F85">
      <w:pPr>
        <w:pStyle w:val="ad"/>
        <w:rPr>
          <w:rFonts w:ascii="ＭＳ ゴシック" w:eastAsia="ＭＳ ゴシック" w:hAnsi="ＭＳ ゴシック"/>
          <w:sz w:val="22"/>
        </w:rPr>
      </w:pPr>
    </w:p>
    <w:p w14:paraId="7CFCE765" w14:textId="77777777" w:rsidR="00A366CA" w:rsidRDefault="00A366CA" w:rsidP="00B17F85">
      <w:pPr>
        <w:pStyle w:val="ad"/>
        <w:rPr>
          <w:rFonts w:ascii="ＭＳ ゴシック" w:eastAsia="ＭＳ ゴシック" w:hAnsi="ＭＳ ゴシック"/>
          <w:sz w:val="22"/>
        </w:rPr>
      </w:pPr>
    </w:p>
    <w:p w14:paraId="5153D599" w14:textId="77777777" w:rsidR="00A366CA" w:rsidRDefault="00A366CA" w:rsidP="00B17F85">
      <w:pPr>
        <w:pStyle w:val="ad"/>
        <w:rPr>
          <w:rFonts w:ascii="ＭＳ ゴシック" w:eastAsia="ＭＳ ゴシック" w:hAnsi="ＭＳ ゴシック"/>
          <w:sz w:val="22"/>
        </w:rPr>
      </w:pPr>
    </w:p>
    <w:p w14:paraId="24374DB9" w14:textId="77777777" w:rsidR="00A366CA" w:rsidRDefault="00A366CA" w:rsidP="00B17F85">
      <w:pPr>
        <w:pStyle w:val="ad"/>
        <w:rPr>
          <w:rFonts w:ascii="ＭＳ ゴシック" w:eastAsia="ＭＳ ゴシック" w:hAnsi="ＭＳ ゴシック"/>
          <w:sz w:val="22"/>
        </w:rPr>
      </w:pPr>
    </w:p>
    <w:p w14:paraId="31B7DE81" w14:textId="77777777" w:rsidR="00A366CA" w:rsidRDefault="00A366CA" w:rsidP="00B17F85">
      <w:pPr>
        <w:pStyle w:val="ad"/>
        <w:rPr>
          <w:rFonts w:ascii="ＭＳ ゴシック" w:eastAsia="ＭＳ ゴシック" w:hAnsi="ＭＳ ゴシック"/>
          <w:sz w:val="22"/>
        </w:rPr>
      </w:pPr>
    </w:p>
    <w:p w14:paraId="22CDFEA8" w14:textId="77777777" w:rsidR="00A366CA" w:rsidRDefault="00A366CA" w:rsidP="00B17F85">
      <w:pPr>
        <w:pStyle w:val="ad"/>
        <w:rPr>
          <w:rFonts w:ascii="ＭＳ ゴシック" w:eastAsia="ＭＳ ゴシック" w:hAnsi="ＭＳ ゴシック"/>
          <w:sz w:val="22"/>
        </w:rPr>
      </w:pPr>
    </w:p>
    <w:p w14:paraId="0467783E" w14:textId="77777777" w:rsidR="00A366CA" w:rsidRDefault="00A366CA" w:rsidP="00B17F85">
      <w:pPr>
        <w:pStyle w:val="ad"/>
        <w:rPr>
          <w:rFonts w:ascii="ＭＳ ゴシック" w:eastAsia="ＭＳ ゴシック" w:hAnsi="ＭＳ ゴシック"/>
          <w:sz w:val="22"/>
        </w:rPr>
      </w:pPr>
    </w:p>
    <w:p w14:paraId="17B8827C" w14:textId="77777777" w:rsidR="00A366CA" w:rsidRDefault="00A366CA" w:rsidP="00B17F85">
      <w:pPr>
        <w:pStyle w:val="ad"/>
        <w:rPr>
          <w:rFonts w:ascii="ＭＳ ゴシック" w:eastAsia="ＭＳ ゴシック" w:hAnsi="ＭＳ ゴシック"/>
          <w:sz w:val="22"/>
        </w:rPr>
      </w:pPr>
    </w:p>
    <w:p w14:paraId="5A268CCF" w14:textId="77777777" w:rsidR="00A366CA" w:rsidRPr="006B4240" w:rsidRDefault="00A366CA" w:rsidP="006B4240">
      <w:pPr>
        <w:rPr>
          <w:rFonts w:ascii="ＭＳ ゴシック" w:eastAsia="ＭＳ ゴシック" w:hAnsi="ＭＳ ゴシック"/>
          <w:sz w:val="22"/>
        </w:rPr>
      </w:pPr>
    </w:p>
    <w:p w14:paraId="3213B9A3" w14:textId="77777777" w:rsidR="00A366CA" w:rsidRDefault="00A366CA" w:rsidP="00B17F85">
      <w:pPr>
        <w:pStyle w:val="ad"/>
        <w:rPr>
          <w:rFonts w:ascii="ＭＳ ゴシック" w:eastAsia="ＭＳ ゴシック" w:hAnsi="ＭＳ ゴシック"/>
          <w:sz w:val="22"/>
        </w:rPr>
      </w:pPr>
    </w:p>
    <w:p w14:paraId="2FB27BCD" w14:textId="5BE4767D" w:rsidR="00AB4974" w:rsidRDefault="00B17F85" w:rsidP="00B17F85">
      <w:pPr>
        <w:rPr>
          <w:rFonts w:ascii="ＭＳ ゴシック" w:eastAsia="ＭＳ ゴシック" w:hAnsi="ＭＳ ゴシック"/>
          <w:sz w:val="22"/>
        </w:rPr>
      </w:pPr>
      <w:r>
        <w:rPr>
          <w:rFonts w:ascii="ＭＳ ゴシック" w:eastAsia="ＭＳ ゴシック" w:hAnsi="ＭＳ ゴシック" w:hint="eastAsia"/>
          <w:sz w:val="22"/>
        </w:rPr>
        <w:t>（</w:t>
      </w:r>
      <w:r w:rsidR="00A366CA">
        <w:rPr>
          <w:rFonts w:ascii="ＭＳ ゴシック" w:eastAsia="ＭＳ ゴシック" w:hAnsi="ＭＳ ゴシック" w:hint="eastAsia"/>
          <w:sz w:val="22"/>
        </w:rPr>
        <w:t>３</w:t>
      </w:r>
      <w:r>
        <w:rPr>
          <w:rFonts w:ascii="ＭＳ ゴシック" w:eastAsia="ＭＳ ゴシック" w:hAnsi="ＭＳ ゴシック" w:hint="eastAsia"/>
          <w:sz w:val="22"/>
        </w:rPr>
        <w:t>）警察との連携</w:t>
      </w:r>
    </w:p>
    <w:p w14:paraId="76DB3BAF" w14:textId="7C6834D8" w:rsidR="00B17F85" w:rsidRDefault="00B17F85" w:rsidP="000C17E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接待のサービスを提供する者ではない</w:t>
      </w:r>
      <w:r w:rsidR="00C8428A">
        <w:rPr>
          <w:rFonts w:ascii="ＭＳ ゴシック" w:eastAsia="ＭＳ ゴシック" w:hAnsi="ＭＳ ゴシック" w:hint="eastAsia"/>
          <w:sz w:val="22"/>
        </w:rPr>
        <w:t>者</w:t>
      </w:r>
      <w:r>
        <w:rPr>
          <w:rFonts w:ascii="ＭＳ ゴシック" w:eastAsia="ＭＳ ゴシック" w:hAnsi="ＭＳ ゴシック" w:hint="eastAsia"/>
          <w:sz w:val="22"/>
        </w:rPr>
        <w:t>に接待行為を強要し続けるなど、違法性のある迷惑行為であれば</w:t>
      </w:r>
      <w:r w:rsidR="00C8428A">
        <w:rPr>
          <w:rFonts w:ascii="ＭＳ ゴシック" w:eastAsia="ＭＳ ゴシック" w:hAnsi="ＭＳ ゴシック" w:hint="eastAsia"/>
          <w:sz w:val="22"/>
        </w:rPr>
        <w:t>刑法</w:t>
      </w:r>
      <w:r>
        <w:rPr>
          <w:rFonts w:ascii="ＭＳ ゴシック" w:eastAsia="ＭＳ ゴシック" w:hAnsi="ＭＳ ゴシック" w:hint="eastAsia"/>
          <w:sz w:val="22"/>
        </w:rPr>
        <w:t>等に抵触します。当社においては、こうした行為が見られた場合、警察と連携して厳正に対処することとします。</w:t>
      </w:r>
    </w:p>
    <w:p w14:paraId="6E8BA169" w14:textId="697C908A" w:rsidR="00B17F85" w:rsidRDefault="00B17F85" w:rsidP="000C17E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C17E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なお、暴力行為や器物破損など、身の危険を感じた場合は、その時点で速やかに警察に通報します。</w:t>
      </w:r>
    </w:p>
    <w:p w14:paraId="747D6EB2" w14:textId="471BD10E" w:rsidR="00316065" w:rsidRDefault="00316065" w:rsidP="000C17E3">
      <w:pPr>
        <w:ind w:left="440" w:hangingChars="200" w:hanging="44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0528" behindDoc="0" locked="0" layoutInCell="1" allowOverlap="1" wp14:anchorId="5C1CC831" wp14:editId="0191B554">
                <wp:simplePos x="0" y="0"/>
                <wp:positionH relativeFrom="margin">
                  <wp:posOffset>-52705</wp:posOffset>
                </wp:positionH>
                <wp:positionV relativeFrom="paragraph">
                  <wp:posOffset>194309</wp:posOffset>
                </wp:positionV>
                <wp:extent cx="6048375" cy="2657475"/>
                <wp:effectExtent l="0" t="0" r="28575" b="28575"/>
                <wp:wrapNone/>
                <wp:docPr id="113677082" name="正方形/長方形 1"/>
                <wp:cNvGraphicFramePr/>
                <a:graphic xmlns:a="http://schemas.openxmlformats.org/drawingml/2006/main">
                  <a:graphicData uri="http://schemas.microsoft.com/office/word/2010/wordprocessingShape">
                    <wps:wsp>
                      <wps:cNvSpPr/>
                      <wps:spPr>
                        <a:xfrm>
                          <a:off x="0" y="0"/>
                          <a:ext cx="6048375" cy="26574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80F84" id="正方形/長方形 1" o:spid="_x0000_s1026" style="position:absolute;margin-left:-4.15pt;margin-top:15.3pt;width:476.25pt;height:20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" filled="f" strokecolor="windowText">
                <w10:wrap anchorx="margin"/>
              </v:rect>
            </w:pict>
          </mc:Fallback>
        </mc:AlternateContent>
      </w:r>
    </w:p>
    <w:p w14:paraId="68A3CF5C" w14:textId="712C2F34" w:rsidR="00316065" w:rsidRPr="00F54A97" w:rsidRDefault="00316065" w:rsidP="00316065">
      <w:pPr>
        <w:widowControl/>
        <w:spacing w:line="36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【参考：セクシャルハラスメントの例】</w:t>
      </w:r>
    </w:p>
    <w:p w14:paraId="684DB8C1" w14:textId="77777777" w:rsidR="008C20E0" w:rsidRDefault="00316065" w:rsidP="00316065">
      <w:pPr>
        <w:widowControl/>
        <w:spacing w:line="36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以下は、</w:t>
      </w:r>
      <w:r w:rsidR="008C20E0">
        <w:rPr>
          <w:rFonts w:ascii="ＭＳ ゴシック" w:eastAsia="ＭＳ ゴシック" w:hAnsi="ＭＳ ゴシック" w:hint="eastAsia"/>
          <w:color w:val="000000" w:themeColor="text1"/>
          <w:sz w:val="22"/>
        </w:rPr>
        <w:t>厚生労働省などで掲示されている性的な言動の例です。これらの言動は</w:t>
      </w:r>
      <w:r>
        <w:rPr>
          <w:rFonts w:ascii="ＭＳ ゴシック" w:eastAsia="ＭＳ ゴシック" w:hAnsi="ＭＳ ゴシック" w:hint="eastAsia"/>
          <w:color w:val="000000" w:themeColor="text1"/>
          <w:sz w:val="22"/>
        </w:rPr>
        <w:t>セクシ</w:t>
      </w:r>
    </w:p>
    <w:p w14:paraId="64475263" w14:textId="24054C7B" w:rsidR="00316065" w:rsidRDefault="00316065" w:rsidP="00316065">
      <w:pPr>
        <w:widowControl/>
        <w:spacing w:line="36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ャルハラスメントに当たりますので、</w:t>
      </w:r>
      <w:r w:rsidR="00A366CA">
        <w:rPr>
          <w:rFonts w:ascii="ＭＳ ゴシック" w:eastAsia="ＭＳ ゴシック" w:hAnsi="ＭＳ ゴシック" w:hint="eastAsia"/>
          <w:color w:val="000000" w:themeColor="text1"/>
          <w:sz w:val="22"/>
        </w:rPr>
        <w:t>４．</w:t>
      </w:r>
      <w:r>
        <w:rPr>
          <w:rFonts w:ascii="ＭＳ ゴシック" w:eastAsia="ＭＳ ゴシック" w:hAnsi="ＭＳ ゴシック" w:hint="eastAsia"/>
          <w:color w:val="000000" w:themeColor="text1"/>
          <w:sz w:val="22"/>
        </w:rPr>
        <w:t>（</w:t>
      </w:r>
      <w:r w:rsidR="00A366CA">
        <w:rPr>
          <w:rFonts w:ascii="ＭＳ ゴシック" w:eastAsia="ＭＳ ゴシック" w:hAnsi="ＭＳ ゴシック" w:hint="eastAsia"/>
          <w:color w:val="000000" w:themeColor="text1"/>
          <w:sz w:val="22"/>
        </w:rPr>
        <w:t>２</w:t>
      </w:r>
      <w:r>
        <w:rPr>
          <w:rFonts w:ascii="ＭＳ ゴシック" w:eastAsia="ＭＳ ゴシック" w:hAnsi="ＭＳ ゴシック" w:hint="eastAsia"/>
          <w:color w:val="000000" w:themeColor="text1"/>
          <w:sz w:val="22"/>
        </w:rPr>
        <w:t>）に準じて対応してください。</w:t>
      </w:r>
    </w:p>
    <w:p w14:paraId="0E544632" w14:textId="19DB2D38" w:rsidR="00B17F85" w:rsidRDefault="00316065" w:rsidP="00B17F85">
      <w:pPr>
        <w:rPr>
          <w:rFonts w:ascii="ＭＳ ゴシック" w:eastAsia="ＭＳ ゴシック" w:hAnsi="ＭＳ ゴシック"/>
          <w:sz w:val="22"/>
        </w:rPr>
      </w:pPr>
      <w:r>
        <w:rPr>
          <w:rFonts w:ascii="ＭＳ ゴシック" w:eastAsia="ＭＳ ゴシック" w:hAnsi="ＭＳ ゴシック" w:hint="eastAsia"/>
          <w:sz w:val="22"/>
        </w:rPr>
        <w:t xml:space="preserve">　　・性的な事実関係を尋ねること</w:t>
      </w:r>
    </w:p>
    <w:p w14:paraId="43751B20" w14:textId="578B2652" w:rsidR="00316065" w:rsidRDefault="00316065" w:rsidP="00B17F85">
      <w:pPr>
        <w:rPr>
          <w:rFonts w:ascii="ＭＳ ゴシック" w:eastAsia="ＭＳ ゴシック" w:hAnsi="ＭＳ ゴシック"/>
          <w:sz w:val="22"/>
        </w:rPr>
      </w:pPr>
      <w:r>
        <w:rPr>
          <w:rFonts w:ascii="ＭＳ ゴシック" w:eastAsia="ＭＳ ゴシック" w:hAnsi="ＭＳ ゴシック" w:hint="eastAsia"/>
          <w:sz w:val="22"/>
        </w:rPr>
        <w:t xml:space="preserve">　　・性的な内容の情報（噂）を流布すること</w:t>
      </w:r>
    </w:p>
    <w:p w14:paraId="0045F979" w14:textId="344A3838" w:rsidR="00316065" w:rsidRDefault="00316065" w:rsidP="00B17F85">
      <w:pPr>
        <w:rPr>
          <w:rFonts w:ascii="ＭＳ ゴシック" w:eastAsia="ＭＳ ゴシック" w:hAnsi="ＭＳ ゴシック"/>
          <w:sz w:val="22"/>
        </w:rPr>
      </w:pPr>
      <w:r>
        <w:rPr>
          <w:rFonts w:ascii="ＭＳ ゴシック" w:eastAsia="ＭＳ ゴシック" w:hAnsi="ＭＳ ゴシック" w:hint="eastAsia"/>
          <w:sz w:val="22"/>
        </w:rPr>
        <w:t xml:space="preserve">　　・性的な冗談やからかい</w:t>
      </w:r>
    </w:p>
    <w:p w14:paraId="3B6C516F" w14:textId="2127C149" w:rsidR="00316065" w:rsidRDefault="00316065" w:rsidP="00B17F85">
      <w:pPr>
        <w:rPr>
          <w:rFonts w:ascii="ＭＳ ゴシック" w:eastAsia="ＭＳ ゴシック" w:hAnsi="ＭＳ ゴシック"/>
          <w:sz w:val="22"/>
        </w:rPr>
      </w:pPr>
      <w:r>
        <w:rPr>
          <w:rFonts w:ascii="ＭＳ ゴシック" w:eastAsia="ＭＳ ゴシック" w:hAnsi="ＭＳ ゴシック" w:hint="eastAsia"/>
          <w:sz w:val="22"/>
        </w:rPr>
        <w:t xml:space="preserve">　　・食事やデートへの執拗な誘い</w:t>
      </w:r>
    </w:p>
    <w:p w14:paraId="59691D5F" w14:textId="4F9E3BB0" w:rsidR="00316065" w:rsidRDefault="00316065" w:rsidP="00B17F85">
      <w:pPr>
        <w:rPr>
          <w:rFonts w:ascii="ＭＳ ゴシック" w:eastAsia="ＭＳ ゴシック" w:hAnsi="ＭＳ ゴシック"/>
          <w:sz w:val="22"/>
        </w:rPr>
      </w:pPr>
      <w:r>
        <w:rPr>
          <w:rFonts w:ascii="ＭＳ ゴシック" w:eastAsia="ＭＳ ゴシック" w:hAnsi="ＭＳ ゴシック" w:hint="eastAsia"/>
          <w:sz w:val="22"/>
        </w:rPr>
        <w:t xml:space="preserve">　　・個人的な性的体験談を話すこと</w:t>
      </w:r>
    </w:p>
    <w:p w14:paraId="272CAF21" w14:textId="30600DA4" w:rsidR="00316065" w:rsidRDefault="00316065" w:rsidP="00B17F85">
      <w:pPr>
        <w:rPr>
          <w:rFonts w:ascii="ＭＳ ゴシック" w:eastAsia="ＭＳ ゴシック" w:hAnsi="ＭＳ ゴシック"/>
          <w:sz w:val="22"/>
        </w:rPr>
      </w:pPr>
      <w:r>
        <w:rPr>
          <w:rFonts w:ascii="ＭＳ ゴシック" w:eastAsia="ＭＳ ゴシック" w:hAnsi="ＭＳ ゴシック" w:hint="eastAsia"/>
          <w:sz w:val="22"/>
        </w:rPr>
        <w:t xml:space="preserve">　　・性的な関係を強要すること</w:t>
      </w:r>
    </w:p>
    <w:p w14:paraId="1DB5CABE" w14:textId="290D4339" w:rsidR="00316065" w:rsidRDefault="00316065" w:rsidP="00B17F85">
      <w:pPr>
        <w:rPr>
          <w:rFonts w:ascii="ＭＳ ゴシック" w:eastAsia="ＭＳ ゴシック" w:hAnsi="ＭＳ ゴシック"/>
          <w:sz w:val="22"/>
        </w:rPr>
      </w:pPr>
      <w:r>
        <w:rPr>
          <w:rFonts w:ascii="ＭＳ ゴシック" w:eastAsia="ＭＳ ゴシック" w:hAnsi="ＭＳ ゴシック" w:hint="eastAsia"/>
          <w:sz w:val="22"/>
        </w:rPr>
        <w:t xml:space="preserve">　　・必要なく体へ接触すること</w:t>
      </w:r>
    </w:p>
    <w:p w14:paraId="1F389736" w14:textId="1F6261AF" w:rsidR="00316065" w:rsidRDefault="00316065" w:rsidP="00B17F85">
      <w:pPr>
        <w:rPr>
          <w:rFonts w:ascii="ＭＳ ゴシック" w:eastAsia="ＭＳ ゴシック" w:hAnsi="ＭＳ ゴシック"/>
          <w:sz w:val="22"/>
        </w:rPr>
      </w:pPr>
      <w:r>
        <w:rPr>
          <w:rFonts w:ascii="ＭＳ ゴシック" w:eastAsia="ＭＳ ゴシック" w:hAnsi="ＭＳ ゴシック" w:hint="eastAsia"/>
          <w:sz w:val="22"/>
        </w:rPr>
        <w:t xml:space="preserve">　　・わいせつ図画を配布・掲示することなど</w:t>
      </w:r>
    </w:p>
    <w:p w14:paraId="2090AC67" w14:textId="77777777" w:rsidR="00316065" w:rsidRDefault="00316065" w:rsidP="00B17F85">
      <w:pPr>
        <w:rPr>
          <w:rFonts w:ascii="ＭＳ ゴシック" w:eastAsia="ＭＳ ゴシック" w:hAnsi="ＭＳ ゴシック"/>
          <w:sz w:val="22"/>
        </w:rPr>
      </w:pPr>
    </w:p>
    <w:p w14:paraId="2EA02329" w14:textId="77777777" w:rsidR="002D5BA8" w:rsidRDefault="002D5BA8" w:rsidP="00B17F85">
      <w:pPr>
        <w:rPr>
          <w:rFonts w:ascii="ＭＳ ゴシック" w:eastAsia="ＭＳ ゴシック" w:hAnsi="ＭＳ ゴシック"/>
          <w:sz w:val="22"/>
        </w:rPr>
      </w:pPr>
    </w:p>
    <w:p w14:paraId="1A9B04DD" w14:textId="6D000894" w:rsidR="00D74F0B" w:rsidRPr="00A366CA" w:rsidRDefault="008D3C9F" w:rsidP="00A366CA">
      <w:pPr>
        <w:pStyle w:val="ad"/>
        <w:numPr>
          <w:ilvl w:val="1"/>
          <w:numId w:val="1"/>
        </w:numPr>
        <w:rPr>
          <w:rFonts w:ascii="ＭＳ ゴシック" w:eastAsia="ＭＳ ゴシック" w:hAnsi="ＭＳ ゴシック"/>
          <w:sz w:val="22"/>
        </w:rPr>
      </w:pPr>
      <w:r w:rsidRPr="00A366CA">
        <w:rPr>
          <w:rFonts w:ascii="ＭＳ ゴシック" w:eastAsia="ＭＳ ゴシック" w:hAnsi="ＭＳ ゴシック" w:hint="eastAsia"/>
          <w:sz w:val="22"/>
        </w:rPr>
        <w:t>相談窓口の設置</w:t>
      </w:r>
    </w:p>
    <w:p w14:paraId="0E848109" w14:textId="10E4C380" w:rsidR="00683340" w:rsidRDefault="00683340" w:rsidP="00B521A2">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当社においては、接待防止に真摯に取り組むため、接待に関する相談を受け付ける相談窓口を設置します。</w:t>
      </w:r>
    </w:p>
    <w:p w14:paraId="13738672" w14:textId="0414015A" w:rsidR="008D3C9F" w:rsidRDefault="00974FC4" w:rsidP="00B521A2">
      <w:pPr>
        <w:ind w:leftChars="100" w:left="210" w:firstLineChars="100" w:firstLine="220"/>
        <w:rPr>
          <w:rFonts w:ascii="ＭＳ ゴシック" w:eastAsia="ＭＳ ゴシック" w:hAnsi="ＭＳ ゴシック"/>
          <w:sz w:val="22"/>
        </w:rPr>
      </w:pPr>
      <w:r w:rsidRPr="00B521A2">
        <w:rPr>
          <w:rFonts w:ascii="ＭＳ ゴシック" w:eastAsia="ＭＳ ゴシック" w:hAnsi="ＭＳ ゴシック" w:hint="eastAsia"/>
          <w:sz w:val="22"/>
        </w:rPr>
        <w:t>接待等に関する</w:t>
      </w:r>
      <w:r w:rsidR="008D3C9F" w:rsidRPr="00B521A2">
        <w:rPr>
          <w:rFonts w:ascii="ＭＳ ゴシック" w:eastAsia="ＭＳ ゴシック" w:hAnsi="ＭＳ ゴシック" w:hint="eastAsia"/>
          <w:sz w:val="22"/>
        </w:rPr>
        <w:t>相談に当たっては、社内の○○規定に基づき、相談者や相談内容に関係する者のプライバシーや名誉を尊重し、知り得た事実の秘密を厳守します。また、相談等を理由に不利益な取り扱いをされることは一切ありません。</w:t>
      </w:r>
    </w:p>
    <w:p w14:paraId="4B821A24" w14:textId="78640E95" w:rsidR="00E65719" w:rsidRPr="00E65719" w:rsidRDefault="00E65719" w:rsidP="00B521A2">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w:t>
      </w:r>
      <w:r w:rsidR="008D3C9F" w:rsidRPr="00E65719">
        <w:rPr>
          <w:rFonts w:ascii="ＭＳ ゴシック" w:eastAsia="ＭＳ ゴシック" w:hAnsi="ＭＳ ゴシック" w:hint="eastAsia"/>
          <w:sz w:val="22"/>
        </w:rPr>
        <w:t>相談窓口</w:t>
      </w:r>
      <w:r>
        <w:rPr>
          <w:rFonts w:ascii="ＭＳ ゴシック" w:eastAsia="ＭＳ ゴシック" w:hAnsi="ＭＳ ゴシック" w:hint="eastAsia"/>
          <w:sz w:val="22"/>
        </w:rPr>
        <w:t>】</w:t>
      </w:r>
      <w:r w:rsidRPr="00E65719">
        <w:rPr>
          <w:rFonts w:ascii="ＭＳ ゴシック" w:eastAsia="ＭＳ ゴシック" w:hAnsi="ＭＳ ゴシック" w:hint="eastAsia"/>
          <w:sz w:val="22"/>
        </w:rPr>
        <w:t xml:space="preserve">　</w:t>
      </w:r>
      <w:r w:rsidRPr="00E65719">
        <w:rPr>
          <w:rFonts w:ascii="ＭＳ ゴシック" w:eastAsia="ＭＳ ゴシック" w:hAnsi="ＭＳ ゴシック" w:hint="eastAsia"/>
          <w:sz w:val="22"/>
          <w:u w:val="single"/>
        </w:rPr>
        <w:t>※現場責任者以外の相談先も記載することが望ましい。</w:t>
      </w:r>
    </w:p>
    <w:p w14:paraId="47E70A46" w14:textId="431435D2" w:rsidR="008D3C9F" w:rsidRPr="00E65719" w:rsidRDefault="00974FC4" w:rsidP="00B521A2">
      <w:pPr>
        <w:ind w:firstLineChars="200" w:firstLine="440"/>
        <w:rPr>
          <w:rFonts w:ascii="ＭＳ ゴシック" w:eastAsia="ＭＳ ゴシック" w:hAnsi="ＭＳ ゴシック"/>
          <w:sz w:val="22"/>
          <w:lang w:eastAsia="zh-TW"/>
        </w:rPr>
      </w:pPr>
      <w:r w:rsidRPr="00E65719">
        <w:rPr>
          <w:rFonts w:ascii="ＭＳ ゴシック" w:eastAsia="ＭＳ ゴシック" w:hAnsi="ＭＳ ゴシック" w:hint="eastAsia"/>
          <w:sz w:val="22"/>
          <w:lang w:eastAsia="zh-TW"/>
        </w:rPr>
        <w:t>現場責任者：○○部　担当○○、○○</w:t>
      </w:r>
    </w:p>
    <w:p w14:paraId="5A1F74E7" w14:textId="0AE53D1B" w:rsidR="008D3C9F" w:rsidRPr="00B521A2" w:rsidRDefault="008D3C9F" w:rsidP="00B521A2">
      <w:pPr>
        <w:ind w:firstLineChars="200" w:firstLine="440"/>
        <w:rPr>
          <w:rFonts w:ascii="ＭＳ ゴシック" w:eastAsia="ＭＳ ゴシック" w:hAnsi="ＭＳ ゴシック"/>
          <w:sz w:val="22"/>
          <w:lang w:eastAsia="zh-TW"/>
        </w:rPr>
      </w:pPr>
      <w:r w:rsidRPr="00B521A2">
        <w:rPr>
          <w:rFonts w:ascii="ＭＳ ゴシック" w:eastAsia="ＭＳ ゴシック" w:hAnsi="ＭＳ ゴシック" w:hint="eastAsia"/>
          <w:sz w:val="22"/>
          <w:lang w:eastAsia="zh-TW"/>
        </w:rPr>
        <w:t>電話番号：xx-xxxx-xxxx</w:t>
      </w:r>
    </w:p>
    <w:p w14:paraId="6B80F9DE" w14:textId="3D56F1AC" w:rsidR="00E65719" w:rsidRDefault="008D3C9F" w:rsidP="00B521A2">
      <w:pPr>
        <w:ind w:firstLineChars="200" w:firstLine="440"/>
        <w:rPr>
          <w:rFonts w:ascii="ＭＳ ゴシック" w:eastAsia="ＭＳ ゴシック" w:hAnsi="ＭＳ ゴシック"/>
          <w:sz w:val="22"/>
        </w:rPr>
      </w:pPr>
      <w:r w:rsidRPr="00B521A2">
        <w:rPr>
          <w:rFonts w:ascii="ＭＳ ゴシック" w:eastAsia="ＭＳ ゴシック" w:hAnsi="ＭＳ ゴシック" w:hint="eastAsia"/>
          <w:sz w:val="22"/>
        </w:rPr>
        <w:t>メールアドレス：</w:t>
      </w:r>
      <w:proofErr w:type="spellStart"/>
      <w:r w:rsidRPr="00B521A2">
        <w:rPr>
          <w:rFonts w:ascii="ＭＳ ゴシック" w:eastAsia="ＭＳ ゴシック" w:hAnsi="ＭＳ ゴシック" w:hint="eastAsia"/>
          <w:sz w:val="22"/>
        </w:rPr>
        <w:t>xxxx@xxxx</w:t>
      </w:r>
      <w:proofErr w:type="spellEnd"/>
    </w:p>
    <w:p w14:paraId="02A54D81" w14:textId="5D4D5432" w:rsidR="00D74F0B" w:rsidRPr="00B521A2" w:rsidRDefault="008D3C9F" w:rsidP="00B521A2">
      <w:pPr>
        <w:pStyle w:val="ad"/>
        <w:numPr>
          <w:ilvl w:val="0"/>
          <w:numId w:val="12"/>
        </w:numPr>
        <w:rPr>
          <w:rFonts w:ascii="ＭＳ ゴシック" w:eastAsia="ＭＳ ゴシック" w:hAnsi="ＭＳ ゴシック"/>
          <w:sz w:val="22"/>
        </w:rPr>
      </w:pPr>
      <w:r w:rsidRPr="00B521A2">
        <w:rPr>
          <w:rFonts w:ascii="ＭＳ ゴシック" w:eastAsia="ＭＳ ゴシック" w:hAnsi="ＭＳ ゴシック" w:hint="eastAsia"/>
          <w:sz w:val="22"/>
        </w:rPr>
        <w:t>相談方法</w:t>
      </w:r>
    </w:p>
    <w:p w14:paraId="1232F7C3" w14:textId="48B30688" w:rsidR="008D3C9F" w:rsidRPr="00B521A2" w:rsidRDefault="008D3C9F" w:rsidP="00B521A2">
      <w:pPr>
        <w:ind w:firstLineChars="350" w:firstLine="770"/>
        <w:rPr>
          <w:rFonts w:ascii="ＭＳ ゴシック" w:eastAsia="ＭＳ ゴシック" w:hAnsi="ＭＳ ゴシック"/>
          <w:sz w:val="22"/>
        </w:rPr>
      </w:pPr>
      <w:r w:rsidRPr="00B521A2">
        <w:rPr>
          <w:rFonts w:ascii="ＭＳ ゴシック" w:eastAsia="ＭＳ ゴシック" w:hAnsi="ＭＳ ゴシック" w:hint="eastAsia"/>
          <w:sz w:val="22"/>
        </w:rPr>
        <w:t>対面、電話、オンライン、メールで実施</w:t>
      </w:r>
      <w:r w:rsidR="00974FC4" w:rsidRPr="00B521A2">
        <w:rPr>
          <w:rFonts w:ascii="ＭＳ ゴシック" w:eastAsia="ＭＳ ゴシック" w:hAnsi="ＭＳ ゴシック" w:hint="eastAsia"/>
          <w:sz w:val="22"/>
        </w:rPr>
        <w:t>します</w:t>
      </w:r>
      <w:r w:rsidRPr="00B521A2">
        <w:rPr>
          <w:rFonts w:ascii="ＭＳ ゴシック" w:eastAsia="ＭＳ ゴシック" w:hAnsi="ＭＳ ゴシック" w:hint="eastAsia"/>
          <w:sz w:val="22"/>
        </w:rPr>
        <w:t>。</w:t>
      </w:r>
    </w:p>
    <w:p w14:paraId="6061DBB6" w14:textId="23C51FF5" w:rsidR="008D3C9F" w:rsidRPr="00B521A2" w:rsidRDefault="008D3C9F" w:rsidP="00B521A2">
      <w:pPr>
        <w:pStyle w:val="ad"/>
        <w:numPr>
          <w:ilvl w:val="0"/>
          <w:numId w:val="12"/>
        </w:numPr>
        <w:rPr>
          <w:rFonts w:ascii="ＭＳ ゴシック" w:eastAsia="ＭＳ ゴシック" w:hAnsi="ＭＳ ゴシック"/>
          <w:sz w:val="22"/>
        </w:rPr>
      </w:pPr>
      <w:r w:rsidRPr="00B521A2">
        <w:rPr>
          <w:rFonts w:ascii="ＭＳ ゴシック" w:eastAsia="ＭＳ ゴシック" w:hAnsi="ＭＳ ゴシック" w:hint="eastAsia"/>
          <w:sz w:val="22"/>
        </w:rPr>
        <w:t>相談対応の手順</w:t>
      </w:r>
    </w:p>
    <w:p w14:paraId="5C08D294" w14:textId="023C7374" w:rsidR="008D3C9F" w:rsidRPr="00B521A2" w:rsidRDefault="008D3C9F" w:rsidP="00B521A2">
      <w:pPr>
        <w:ind w:firstLineChars="300" w:firstLine="660"/>
        <w:rPr>
          <w:rFonts w:ascii="ＭＳ ゴシック" w:eastAsia="ＭＳ ゴシック" w:hAnsi="ＭＳ ゴシック"/>
          <w:sz w:val="22"/>
        </w:rPr>
      </w:pPr>
      <w:r w:rsidRPr="00B521A2">
        <w:rPr>
          <w:rFonts w:ascii="ＭＳ ゴシック" w:eastAsia="ＭＳ ゴシック" w:hAnsi="ＭＳ ゴシック" w:hint="eastAsia"/>
          <w:sz w:val="22"/>
        </w:rPr>
        <w:t>相談対応者は、以下の事項に留意して相談対応を実施します。</w:t>
      </w:r>
    </w:p>
    <w:p w14:paraId="4F1481A4" w14:textId="353E23C8" w:rsidR="00683340" w:rsidRDefault="008D3C9F" w:rsidP="00683340">
      <w:pPr>
        <w:ind w:firstLineChars="300" w:firstLine="660"/>
        <w:rPr>
          <w:rFonts w:ascii="ＭＳ ゴシック" w:eastAsia="ＭＳ ゴシック" w:hAnsi="ＭＳ ゴシック"/>
          <w:sz w:val="22"/>
        </w:rPr>
      </w:pPr>
      <w:r w:rsidRPr="00B521A2">
        <w:rPr>
          <w:rFonts w:ascii="ＭＳ ゴシック" w:eastAsia="ＭＳ ゴシック" w:hAnsi="ＭＳ ゴシック" w:hint="eastAsia"/>
          <w:sz w:val="22"/>
        </w:rPr>
        <w:t>・</w:t>
      </w:r>
      <w:r w:rsidR="00683340">
        <w:rPr>
          <w:rFonts w:ascii="ＭＳ ゴシック" w:eastAsia="ＭＳ ゴシック" w:hAnsi="ＭＳ ゴシック" w:hint="eastAsia"/>
          <w:sz w:val="22"/>
        </w:rPr>
        <w:t>相談者から聞き取りを行い、発生時の事実関係を確認する。</w:t>
      </w:r>
    </w:p>
    <w:p w14:paraId="1E3F2ECC" w14:textId="7E773D5B" w:rsidR="008D3C9F" w:rsidRPr="00B521A2" w:rsidRDefault="00683340" w:rsidP="0068334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sidR="008D3C9F" w:rsidRPr="00B521A2">
        <w:rPr>
          <w:rFonts w:ascii="ＭＳ ゴシック" w:eastAsia="ＭＳ ゴシック" w:hAnsi="ＭＳ ゴシック" w:hint="eastAsia"/>
          <w:sz w:val="22"/>
        </w:rPr>
        <w:t>初期対応が非常に重要であり、適切、迅速に対応する。</w:t>
      </w:r>
    </w:p>
    <w:p w14:paraId="7C0AB79A" w14:textId="6960AB86" w:rsidR="00820AB8" w:rsidRPr="00B521A2" w:rsidRDefault="008D3C9F" w:rsidP="00B521A2">
      <w:pPr>
        <w:ind w:firstLineChars="300" w:firstLine="660"/>
        <w:rPr>
          <w:rFonts w:ascii="ＭＳ ゴシック" w:eastAsia="ＭＳ ゴシック" w:hAnsi="ＭＳ ゴシック"/>
          <w:sz w:val="22"/>
        </w:rPr>
      </w:pPr>
      <w:r w:rsidRPr="00B521A2">
        <w:rPr>
          <w:rFonts w:ascii="ＭＳ ゴシック" w:eastAsia="ＭＳ ゴシック" w:hAnsi="ＭＳ ゴシック" w:hint="eastAsia"/>
          <w:sz w:val="22"/>
        </w:rPr>
        <w:t>・相談者にプライバシーを保護し不利益な取り扱いをしない旨を伝える。</w:t>
      </w:r>
    </w:p>
    <w:p w14:paraId="0A2E91E1" w14:textId="005DDF01" w:rsidR="008D3C9F" w:rsidRPr="00B521A2" w:rsidRDefault="008D3C9F" w:rsidP="00B521A2">
      <w:pPr>
        <w:ind w:firstLineChars="300" w:firstLine="660"/>
        <w:rPr>
          <w:rFonts w:ascii="ＭＳ ゴシック" w:eastAsia="ＭＳ ゴシック" w:hAnsi="ＭＳ ゴシック"/>
          <w:sz w:val="22"/>
        </w:rPr>
      </w:pPr>
      <w:r w:rsidRPr="00B521A2">
        <w:rPr>
          <w:rFonts w:ascii="ＭＳ ゴシック" w:eastAsia="ＭＳ ゴシック" w:hAnsi="ＭＳ ゴシック" w:hint="eastAsia"/>
          <w:sz w:val="22"/>
        </w:rPr>
        <w:t>・相談者が対面の相談を望まない場合、他の方法を教示する。</w:t>
      </w:r>
    </w:p>
    <w:p w14:paraId="04AC48F6" w14:textId="77777777" w:rsidR="00B521A2" w:rsidRDefault="008D3C9F" w:rsidP="00B521A2">
      <w:pPr>
        <w:ind w:firstLineChars="300" w:firstLine="660"/>
        <w:rPr>
          <w:rFonts w:ascii="ＭＳ ゴシック" w:eastAsia="ＭＳ ゴシック" w:hAnsi="ＭＳ ゴシック"/>
          <w:sz w:val="22"/>
        </w:rPr>
      </w:pPr>
      <w:r w:rsidRPr="00B521A2">
        <w:rPr>
          <w:rFonts w:ascii="ＭＳ ゴシック" w:eastAsia="ＭＳ ゴシック" w:hAnsi="ＭＳ ゴシック" w:hint="eastAsia"/>
          <w:sz w:val="22"/>
        </w:rPr>
        <w:t>・相談者の心身の状況に配慮するとともに、話に真摯に耳を傾け、</w:t>
      </w:r>
      <w:r w:rsidR="00974FC4" w:rsidRPr="00B521A2">
        <w:rPr>
          <w:rFonts w:ascii="ＭＳ ゴシック" w:eastAsia="ＭＳ ゴシック" w:hAnsi="ＭＳ ゴシック" w:hint="eastAsia"/>
          <w:sz w:val="22"/>
        </w:rPr>
        <w:t>意向</w:t>
      </w:r>
      <w:r w:rsidRPr="00B521A2">
        <w:rPr>
          <w:rFonts w:ascii="ＭＳ ゴシック" w:eastAsia="ＭＳ ゴシック" w:hAnsi="ＭＳ ゴシック" w:hint="eastAsia"/>
          <w:sz w:val="22"/>
        </w:rPr>
        <w:t>に沿いながら、</w:t>
      </w:r>
    </w:p>
    <w:p w14:paraId="50424BD2" w14:textId="45FFE2CA" w:rsidR="008D3C9F" w:rsidRPr="00B521A2" w:rsidRDefault="008D3C9F" w:rsidP="00B521A2">
      <w:pPr>
        <w:ind w:firstLineChars="400" w:firstLine="880"/>
        <w:rPr>
          <w:rFonts w:ascii="ＭＳ ゴシック" w:eastAsia="ＭＳ ゴシック" w:hAnsi="ＭＳ ゴシック"/>
          <w:sz w:val="22"/>
        </w:rPr>
      </w:pPr>
      <w:r w:rsidRPr="00B521A2">
        <w:rPr>
          <w:rFonts w:ascii="ＭＳ ゴシック" w:eastAsia="ＭＳ ゴシック" w:hAnsi="ＭＳ ゴシック" w:hint="eastAsia"/>
          <w:sz w:val="22"/>
        </w:rPr>
        <w:t>詰問にならないよう丁寧に聞く。</w:t>
      </w:r>
    </w:p>
    <w:p w14:paraId="747E7BF6" w14:textId="07255E6D" w:rsidR="008D3C9F" w:rsidRPr="00B521A2" w:rsidRDefault="008D3C9F" w:rsidP="00B521A2">
      <w:pPr>
        <w:ind w:firstLineChars="300" w:firstLine="660"/>
        <w:rPr>
          <w:rFonts w:ascii="ＭＳ ゴシック" w:eastAsia="ＭＳ ゴシック" w:hAnsi="ＭＳ ゴシック"/>
          <w:sz w:val="22"/>
        </w:rPr>
      </w:pPr>
      <w:r w:rsidRPr="00B521A2">
        <w:rPr>
          <w:rFonts w:ascii="ＭＳ ゴシック" w:eastAsia="ＭＳ ゴシック" w:hAnsi="ＭＳ ゴシック" w:hint="eastAsia"/>
          <w:sz w:val="22"/>
        </w:rPr>
        <w:t>・相談者にメンタルヘルス不調の兆候がある場合、専門家に相談対応を依頼する。</w:t>
      </w:r>
    </w:p>
    <w:p w14:paraId="4E3BCA15" w14:textId="1CE0D423" w:rsidR="008D3C9F" w:rsidRPr="00B521A2" w:rsidRDefault="008D3C9F" w:rsidP="00316065">
      <w:pPr>
        <w:ind w:firstLineChars="300" w:firstLine="660"/>
        <w:rPr>
          <w:rFonts w:ascii="ＭＳ ゴシック" w:eastAsia="ＭＳ ゴシック" w:hAnsi="ＭＳ ゴシック"/>
          <w:sz w:val="22"/>
        </w:rPr>
      </w:pPr>
      <w:r w:rsidRPr="00B521A2">
        <w:rPr>
          <w:rFonts w:ascii="ＭＳ ゴシック" w:eastAsia="ＭＳ ゴシック" w:hAnsi="ＭＳ ゴシック" w:hint="eastAsia"/>
          <w:sz w:val="22"/>
        </w:rPr>
        <w:t>・相談者の希望に応じて、同性の相談対応者が対応する。</w:t>
      </w:r>
    </w:p>
    <w:p w14:paraId="5BD8E596" w14:textId="77777777" w:rsidR="00B521A2" w:rsidRDefault="008D3C9F" w:rsidP="00B521A2">
      <w:pPr>
        <w:ind w:firstLineChars="300" w:firstLine="660"/>
        <w:rPr>
          <w:rFonts w:ascii="ＭＳ ゴシック" w:eastAsia="ＭＳ ゴシック" w:hAnsi="ＭＳ ゴシック"/>
          <w:sz w:val="22"/>
        </w:rPr>
      </w:pPr>
      <w:r w:rsidRPr="00B521A2">
        <w:rPr>
          <w:rFonts w:ascii="ＭＳ ゴシック" w:eastAsia="ＭＳ ゴシック" w:hAnsi="ＭＳ ゴシック" w:hint="eastAsia"/>
          <w:sz w:val="22"/>
        </w:rPr>
        <w:t>・事案に応じて、相談対応者のみで</w:t>
      </w:r>
      <w:r w:rsidR="00974FC4" w:rsidRPr="00B521A2">
        <w:rPr>
          <w:rFonts w:ascii="ＭＳ ゴシック" w:eastAsia="ＭＳ ゴシック" w:hAnsi="ＭＳ ゴシック" w:hint="eastAsia"/>
          <w:sz w:val="22"/>
        </w:rPr>
        <w:t>対応することが難しいと判断した場合、○○部　担</w:t>
      </w:r>
    </w:p>
    <w:p w14:paraId="1BC8A59A" w14:textId="7861D297" w:rsidR="008D3C9F" w:rsidRPr="00B521A2" w:rsidRDefault="00974FC4" w:rsidP="00B521A2">
      <w:pPr>
        <w:ind w:firstLineChars="400" w:firstLine="880"/>
        <w:rPr>
          <w:rFonts w:ascii="ＭＳ ゴシック" w:eastAsia="ＭＳ ゴシック" w:hAnsi="ＭＳ ゴシック"/>
          <w:sz w:val="22"/>
        </w:rPr>
      </w:pPr>
      <w:r w:rsidRPr="00B521A2">
        <w:rPr>
          <w:rFonts w:ascii="ＭＳ ゴシック" w:eastAsia="ＭＳ ゴシック" w:hAnsi="ＭＳ ゴシック" w:hint="eastAsia"/>
          <w:sz w:val="22"/>
        </w:rPr>
        <w:t>当○○、○○（電話番号：xx-</w:t>
      </w:r>
      <w:proofErr w:type="spellStart"/>
      <w:r w:rsidRPr="00B521A2">
        <w:rPr>
          <w:rFonts w:ascii="ＭＳ ゴシック" w:eastAsia="ＭＳ ゴシック" w:hAnsi="ＭＳ ゴシック" w:hint="eastAsia"/>
          <w:sz w:val="22"/>
        </w:rPr>
        <w:t>xxxx</w:t>
      </w:r>
      <w:proofErr w:type="spellEnd"/>
      <w:r w:rsidRPr="00B521A2">
        <w:rPr>
          <w:rFonts w:ascii="ＭＳ ゴシック" w:eastAsia="ＭＳ ゴシック" w:hAnsi="ＭＳ ゴシック" w:hint="eastAsia"/>
          <w:sz w:val="22"/>
        </w:rPr>
        <w:t>-</w:t>
      </w:r>
      <w:proofErr w:type="spellStart"/>
      <w:r w:rsidRPr="00B521A2">
        <w:rPr>
          <w:rFonts w:ascii="ＭＳ ゴシック" w:eastAsia="ＭＳ ゴシック" w:hAnsi="ＭＳ ゴシック" w:hint="eastAsia"/>
          <w:sz w:val="22"/>
        </w:rPr>
        <w:t>xxxx</w:t>
      </w:r>
      <w:proofErr w:type="spellEnd"/>
      <w:r w:rsidRPr="00B521A2">
        <w:rPr>
          <w:rFonts w:ascii="ＭＳ ゴシック" w:eastAsia="ＭＳ ゴシック" w:hAnsi="ＭＳ ゴシック" w:hint="eastAsia"/>
          <w:sz w:val="22"/>
        </w:rPr>
        <w:t>）に相談する。</w:t>
      </w:r>
    </w:p>
    <w:p w14:paraId="2F96D088" w14:textId="77777777" w:rsidR="008D3C9F" w:rsidRDefault="008D3C9F" w:rsidP="00820AB8">
      <w:pPr>
        <w:pStyle w:val="ad"/>
        <w:ind w:left="480"/>
        <w:rPr>
          <w:rFonts w:ascii="ＭＳ ゴシック" w:eastAsia="ＭＳ ゴシック" w:hAnsi="ＭＳ ゴシック"/>
          <w:sz w:val="22"/>
        </w:rPr>
      </w:pPr>
    </w:p>
    <w:p w14:paraId="2535CBDA" w14:textId="060A4770" w:rsidR="00183B4C" w:rsidRPr="00A366CA" w:rsidRDefault="00C40364" w:rsidP="00A366CA">
      <w:pPr>
        <w:pStyle w:val="ad"/>
        <w:numPr>
          <w:ilvl w:val="1"/>
          <w:numId w:val="1"/>
        </w:numPr>
        <w:rPr>
          <w:rFonts w:ascii="ＭＳ ゴシック" w:eastAsia="ＭＳ ゴシック" w:hAnsi="ＭＳ ゴシック"/>
          <w:sz w:val="22"/>
        </w:rPr>
      </w:pPr>
      <w:r w:rsidRPr="00A366CA">
        <w:rPr>
          <w:rFonts w:ascii="ＭＳ ゴシック" w:eastAsia="ＭＳ ゴシック" w:hAnsi="ＭＳ ゴシック" w:hint="eastAsia"/>
          <w:sz w:val="22"/>
        </w:rPr>
        <w:t>定期的な見直し</w:t>
      </w:r>
    </w:p>
    <w:p w14:paraId="02C7E8A5" w14:textId="55AA7AC0" w:rsidR="006B4240" w:rsidRPr="006B4240" w:rsidRDefault="006B4240" w:rsidP="006B4240">
      <w:pPr>
        <w:pStyle w:val="ad"/>
        <w:numPr>
          <w:ilvl w:val="0"/>
          <w:numId w:val="23"/>
        </w:numPr>
        <w:rPr>
          <w:rFonts w:ascii="ＭＳ ゴシック" w:eastAsia="ＭＳ ゴシック" w:hAnsi="ＭＳ ゴシック"/>
          <w:sz w:val="22"/>
        </w:rPr>
      </w:pPr>
      <w:r w:rsidRPr="006B4240">
        <w:rPr>
          <w:rFonts w:ascii="ＭＳ ゴシック" w:eastAsia="ＭＳ ゴシック" w:hAnsi="ＭＳ ゴシック" w:hint="eastAsia"/>
          <w:sz w:val="22"/>
        </w:rPr>
        <w:t>事例の検証、マニュアルの改訂</w:t>
      </w:r>
    </w:p>
    <w:p w14:paraId="4A34AE13" w14:textId="77777777" w:rsidR="006B4240" w:rsidRPr="00C22680" w:rsidRDefault="006B4240" w:rsidP="006B4240">
      <w:pPr>
        <w:pStyle w:val="ad"/>
        <w:rPr>
          <w:rFonts w:ascii="ＭＳ ゴシック" w:eastAsia="ＭＳ ゴシック" w:hAnsi="ＭＳ ゴシック"/>
          <w:sz w:val="22"/>
        </w:rPr>
      </w:pPr>
      <w:r>
        <w:rPr>
          <w:rFonts w:ascii="ＭＳ ゴシック" w:eastAsia="ＭＳ ゴシック" w:hAnsi="ＭＳ ゴシック" w:hint="eastAsia"/>
          <w:sz w:val="22"/>
        </w:rPr>
        <w:t>実際の事例を検証するとともに特定技能外国人等からの意見等を踏まえ、定期的に新たな防止対策の検討、マニュアルの改訂等を行います。</w:t>
      </w:r>
    </w:p>
    <w:p w14:paraId="3196C617" w14:textId="62145811" w:rsidR="00C40364" w:rsidRPr="006B4240" w:rsidRDefault="00C40364" w:rsidP="006B4240">
      <w:pPr>
        <w:pStyle w:val="ad"/>
        <w:numPr>
          <w:ilvl w:val="0"/>
          <w:numId w:val="23"/>
        </w:numPr>
        <w:rPr>
          <w:rFonts w:ascii="ＭＳ ゴシック" w:eastAsia="ＭＳ ゴシック" w:hAnsi="ＭＳ ゴシック"/>
          <w:sz w:val="22"/>
        </w:rPr>
      </w:pPr>
      <w:r w:rsidRPr="006B4240">
        <w:rPr>
          <w:rFonts w:ascii="ＭＳ ゴシック" w:eastAsia="ＭＳ ゴシック" w:hAnsi="ＭＳ ゴシック" w:hint="eastAsia"/>
          <w:sz w:val="22"/>
        </w:rPr>
        <w:t>メッセージ発信</w:t>
      </w:r>
    </w:p>
    <w:p w14:paraId="53347223" w14:textId="0DAF849E" w:rsidR="00C40364" w:rsidRPr="00C40364" w:rsidRDefault="006B4240" w:rsidP="00C40364">
      <w:pPr>
        <w:pStyle w:val="ad"/>
        <w:rPr>
          <w:rFonts w:ascii="ＭＳ ゴシック" w:eastAsia="ＭＳ ゴシック" w:hAnsi="ＭＳ ゴシック"/>
          <w:sz w:val="22"/>
        </w:rPr>
      </w:pPr>
      <w:r>
        <w:rPr>
          <w:rFonts w:ascii="ＭＳ ゴシック" w:eastAsia="ＭＳ ゴシック" w:hAnsi="ＭＳ ゴシック" w:hint="eastAsia"/>
          <w:sz w:val="22"/>
        </w:rPr>
        <w:t>（１）の対応後、</w:t>
      </w:r>
      <w:r w:rsidR="000118BD">
        <w:rPr>
          <w:rFonts w:ascii="ＭＳ ゴシック" w:eastAsia="ＭＳ ゴシック" w:hAnsi="ＭＳ ゴシック" w:hint="eastAsia"/>
          <w:sz w:val="22"/>
        </w:rPr>
        <w:t>従業員、特に現場責任者に向けて注意喚起等のメッセージを発信します。</w:t>
      </w:r>
    </w:p>
    <w:p w14:paraId="228D63AE" w14:textId="4E498937" w:rsidR="00183B4C" w:rsidRPr="00C22680" w:rsidRDefault="00C22680" w:rsidP="006B4240">
      <w:pPr>
        <w:pStyle w:val="ad"/>
        <w:numPr>
          <w:ilvl w:val="0"/>
          <w:numId w:val="23"/>
        </w:numPr>
        <w:rPr>
          <w:rFonts w:ascii="ＭＳ ゴシック" w:eastAsia="ＭＳ ゴシック" w:hAnsi="ＭＳ ゴシック"/>
          <w:sz w:val="22"/>
        </w:rPr>
      </w:pPr>
      <w:r w:rsidRPr="00C22680">
        <w:rPr>
          <w:rFonts w:ascii="ＭＳ ゴシック" w:eastAsia="ＭＳ ゴシック" w:hAnsi="ＭＳ ゴシック" w:hint="eastAsia"/>
          <w:sz w:val="22"/>
        </w:rPr>
        <w:t>現場責任者及び日本人従業員及び</w:t>
      </w:r>
      <w:r w:rsidR="00C208C5" w:rsidRPr="00C22680">
        <w:rPr>
          <w:rFonts w:ascii="ＭＳ ゴシック" w:eastAsia="ＭＳ ゴシック" w:hAnsi="ＭＳ ゴシック" w:hint="eastAsia"/>
          <w:sz w:val="22"/>
        </w:rPr>
        <w:t>特定技能外国人</w:t>
      </w:r>
      <w:r w:rsidRPr="00C22680">
        <w:rPr>
          <w:rFonts w:ascii="ＭＳ ゴシック" w:eastAsia="ＭＳ ゴシック" w:hAnsi="ＭＳ ゴシック" w:hint="eastAsia"/>
          <w:sz w:val="22"/>
        </w:rPr>
        <w:t>への研修</w:t>
      </w:r>
      <w:r w:rsidR="00C208C5" w:rsidRPr="00C22680">
        <w:rPr>
          <w:rFonts w:ascii="ＭＳ ゴシック" w:eastAsia="ＭＳ ゴシック" w:hAnsi="ＭＳ ゴシック" w:hint="eastAsia"/>
          <w:sz w:val="22"/>
        </w:rPr>
        <w:t>等</w:t>
      </w:r>
      <w:r w:rsidR="00683340">
        <w:rPr>
          <w:rFonts w:ascii="ＭＳ ゴシック" w:eastAsia="ＭＳ ゴシック" w:hAnsi="ＭＳ ゴシック" w:hint="eastAsia"/>
          <w:sz w:val="22"/>
        </w:rPr>
        <w:t>の実施</w:t>
      </w:r>
    </w:p>
    <w:p w14:paraId="0B1DEB07" w14:textId="1A772188" w:rsidR="00AB4974" w:rsidRPr="00A83FBB" w:rsidRDefault="00A83FBB" w:rsidP="00A83FBB">
      <w:pPr>
        <w:ind w:left="720"/>
        <w:rPr>
          <w:rFonts w:ascii="ＭＳ ゴシック" w:eastAsia="ＭＳ ゴシック" w:hAnsi="ＭＳ ゴシック"/>
          <w:sz w:val="22"/>
        </w:rPr>
      </w:pPr>
      <w:r>
        <w:rPr>
          <w:rFonts w:ascii="ＭＳ ゴシック" w:eastAsia="ＭＳ ゴシック" w:hAnsi="ＭＳ ゴシック" w:hint="eastAsia"/>
          <w:sz w:val="22"/>
        </w:rPr>
        <w:t>（</w:t>
      </w:r>
      <w:r w:rsidR="006B4240">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00C22680" w:rsidRPr="00A83FBB">
        <w:rPr>
          <w:rFonts w:ascii="ＭＳ ゴシック" w:eastAsia="ＭＳ ゴシック" w:hAnsi="ＭＳ ゴシック" w:hint="eastAsia"/>
          <w:sz w:val="22"/>
        </w:rPr>
        <w:t>の改善したマニュアルを使用し、接待防止についての研修を行います。</w:t>
      </w:r>
    </w:p>
    <w:p w14:paraId="3A44B71F" w14:textId="77777777" w:rsidR="00AB4974" w:rsidRDefault="00AB4974" w:rsidP="00AB4974">
      <w:pPr>
        <w:rPr>
          <w:rFonts w:ascii="ＭＳ ゴシック" w:eastAsia="ＭＳ ゴシック" w:hAnsi="ＭＳ ゴシック"/>
          <w:sz w:val="22"/>
        </w:rPr>
      </w:pPr>
    </w:p>
    <w:p w14:paraId="5E65C704" w14:textId="0A32973D" w:rsidR="00820AB8" w:rsidRPr="00AB4974" w:rsidRDefault="008C20E0" w:rsidP="00AB4974">
      <w:pPr>
        <w:rPr>
          <w:rFonts w:ascii="ＭＳ ゴシック" w:eastAsia="ＭＳ ゴシック" w:hAnsi="ＭＳ ゴシック"/>
          <w:sz w:val="22"/>
        </w:rPr>
      </w:pPr>
      <w:r>
        <w:rPr>
          <w:rFonts w:ascii="ＭＳ ゴシック" w:eastAsia="ＭＳ ゴシック" w:hAnsi="ＭＳ ゴシック" w:hint="eastAsia"/>
          <w:sz w:val="22"/>
        </w:rPr>
        <w:t>７</w:t>
      </w:r>
      <w:r w:rsidR="00AB4974">
        <w:rPr>
          <w:rFonts w:ascii="ＭＳ ゴシック" w:eastAsia="ＭＳ ゴシック" w:hAnsi="ＭＳ ゴシック" w:hint="eastAsia"/>
          <w:sz w:val="22"/>
        </w:rPr>
        <w:t>．</w:t>
      </w:r>
      <w:r w:rsidR="00820AB8" w:rsidRPr="00AB4974">
        <w:rPr>
          <w:rFonts w:ascii="ＭＳ ゴシック" w:eastAsia="ＭＳ ゴシック" w:hAnsi="ＭＳ ゴシック" w:hint="eastAsia"/>
          <w:sz w:val="22"/>
        </w:rPr>
        <w:t>外部の相談先</w:t>
      </w:r>
    </w:p>
    <w:p w14:paraId="58FD9F19" w14:textId="693DB2E5" w:rsidR="00CF3195" w:rsidRDefault="009A23CB" w:rsidP="00CF3195">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CF3195" w:rsidRPr="00CF3195">
        <w:rPr>
          <w:rFonts w:ascii="ＭＳ ゴシック" w:eastAsia="ＭＳ ゴシック" w:hAnsi="ＭＳ ゴシック" w:hint="eastAsia"/>
          <w:sz w:val="22"/>
        </w:rPr>
        <w:t>特定技能外国人材制度相談窓口</w:t>
      </w:r>
      <w:r>
        <w:rPr>
          <w:rFonts w:ascii="ＭＳ ゴシック" w:eastAsia="ＭＳ ゴシック" w:hAnsi="ＭＳ ゴシック" w:hint="eastAsia"/>
          <w:sz w:val="22"/>
        </w:rPr>
        <w:t>】</w:t>
      </w:r>
    </w:p>
    <w:p w14:paraId="2E5A8B01" w14:textId="35E8B527" w:rsidR="009A23CB" w:rsidRDefault="00941A11" w:rsidP="009A23CB">
      <w:pPr>
        <w:pStyle w:val="ad"/>
        <w:ind w:leftChars="300" w:left="630"/>
        <w:rPr>
          <w:rFonts w:ascii="ＭＳ ゴシック" w:eastAsia="ＭＳ ゴシック" w:hAnsi="ＭＳ ゴシック"/>
          <w:sz w:val="22"/>
        </w:rPr>
      </w:pPr>
      <w:r>
        <w:rPr>
          <w:rFonts w:ascii="ＭＳ ゴシック" w:eastAsia="ＭＳ ゴシック" w:hAnsi="ＭＳ ゴシック" w:hint="eastAsia"/>
          <w:sz w:val="22"/>
        </w:rPr>
        <w:t>電話番号</w:t>
      </w:r>
      <w:r w:rsidR="00CF3195" w:rsidRPr="00CF3195">
        <w:rPr>
          <w:rFonts w:ascii="ＭＳ ゴシック" w:eastAsia="ＭＳ ゴシック" w:hAnsi="ＭＳ ゴシック"/>
          <w:sz w:val="22"/>
        </w:rPr>
        <w:t>：03-6630-8179  </w:t>
      </w:r>
      <w:r w:rsidR="00CF3195" w:rsidRPr="00CF3195">
        <w:rPr>
          <w:rFonts w:ascii="ＭＳ ゴシック" w:eastAsia="ＭＳ ゴシック" w:hAnsi="ＭＳ ゴシック"/>
          <w:sz w:val="22"/>
        </w:rPr>
        <w:br/>
        <w:t>対応日時：10時00分～17時30分（土日・祝日・年末年始を除く）</w:t>
      </w:r>
    </w:p>
    <w:p w14:paraId="6EDCF24A" w14:textId="77777777" w:rsidR="009A23CB" w:rsidRDefault="00CF3195" w:rsidP="009A23CB">
      <w:pPr>
        <w:pStyle w:val="ad"/>
        <w:ind w:leftChars="300" w:left="630"/>
        <w:rPr>
          <w:rFonts w:ascii="ＭＳ ゴシック" w:eastAsia="ＭＳ ゴシック" w:hAnsi="ＭＳ ゴシック"/>
          <w:sz w:val="22"/>
        </w:rPr>
      </w:pPr>
      <w:r>
        <w:rPr>
          <w:rFonts w:ascii="ＭＳ ゴシック" w:eastAsia="ＭＳ ゴシック" w:hAnsi="ＭＳ ゴシック" w:hint="eastAsia"/>
          <w:sz w:val="22"/>
        </w:rPr>
        <w:lastRenderedPageBreak/>
        <w:t>対応言語：</w:t>
      </w:r>
      <w:r w:rsidR="009A23CB">
        <w:rPr>
          <w:rFonts w:ascii="ＭＳ ゴシック" w:eastAsia="ＭＳ ゴシック" w:hAnsi="ＭＳ ゴシック" w:hint="eastAsia"/>
          <w:sz w:val="22"/>
        </w:rPr>
        <w:t>日本語、</w:t>
      </w:r>
      <w:r>
        <w:rPr>
          <w:rFonts w:ascii="ＭＳ ゴシック" w:eastAsia="ＭＳ ゴシック" w:hAnsi="ＭＳ ゴシック" w:hint="eastAsia"/>
          <w:sz w:val="22"/>
        </w:rPr>
        <w:t>英語、中国語、タイ語、インドネシア語、ベトナム語、ミャンマー</w:t>
      </w:r>
    </w:p>
    <w:p w14:paraId="3ACC63DD" w14:textId="77777777" w:rsidR="009A23CB" w:rsidRDefault="00CF3195" w:rsidP="009A23CB">
      <w:pPr>
        <w:pStyle w:val="ad"/>
        <w:ind w:leftChars="300" w:left="630" w:firstLineChars="500" w:firstLine="1100"/>
        <w:rPr>
          <w:rFonts w:ascii="ＭＳ ゴシック" w:eastAsia="ＭＳ ゴシック" w:hAnsi="ＭＳ ゴシック"/>
          <w:sz w:val="22"/>
        </w:rPr>
      </w:pPr>
      <w:r>
        <w:rPr>
          <w:rFonts w:ascii="ＭＳ ゴシック" w:eastAsia="ＭＳ ゴシック" w:hAnsi="ＭＳ ゴシック" w:hint="eastAsia"/>
          <w:sz w:val="22"/>
        </w:rPr>
        <w:t>語、カンボジア語、ネパール語、シンハラ語、ヒンディー語、モンゴル語、</w:t>
      </w:r>
    </w:p>
    <w:p w14:paraId="665178B8" w14:textId="2D47E942" w:rsidR="00CF3195" w:rsidRDefault="00CF3195" w:rsidP="009A23CB">
      <w:pPr>
        <w:pStyle w:val="ad"/>
        <w:ind w:leftChars="300" w:left="630" w:firstLineChars="500" w:firstLine="1100"/>
        <w:rPr>
          <w:rFonts w:ascii="ＭＳ ゴシック" w:eastAsia="ＭＳ ゴシック" w:hAnsi="ＭＳ ゴシック"/>
          <w:sz w:val="22"/>
        </w:rPr>
      </w:pPr>
      <w:r>
        <w:rPr>
          <w:rFonts w:ascii="ＭＳ ゴシック" w:eastAsia="ＭＳ ゴシック" w:hAnsi="ＭＳ ゴシック" w:hint="eastAsia"/>
          <w:sz w:val="22"/>
        </w:rPr>
        <w:t>ベンガル語、ウズベク語</w:t>
      </w:r>
    </w:p>
    <w:p w14:paraId="5AA1F5F9" w14:textId="77777777" w:rsidR="009A23CB" w:rsidRPr="009A23CB" w:rsidRDefault="009A23CB" w:rsidP="00786F05">
      <w:pPr>
        <w:ind w:firstLineChars="200" w:firstLine="440"/>
        <w:rPr>
          <w:rFonts w:ascii="ＭＳ ゴシック" w:eastAsia="ＭＳ ゴシック" w:hAnsi="ＭＳ ゴシック"/>
          <w:sz w:val="22"/>
        </w:rPr>
      </w:pPr>
    </w:p>
    <w:p w14:paraId="0D6E47AD" w14:textId="7F7DE138" w:rsidR="009A23CB" w:rsidRDefault="009A23CB" w:rsidP="00786F05">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CF3195" w:rsidRPr="00CF3195">
        <w:rPr>
          <w:rFonts w:ascii="ＭＳ ゴシック" w:eastAsia="ＭＳ ゴシック" w:hAnsi="ＭＳ ゴシック"/>
          <w:sz w:val="22"/>
        </w:rPr>
        <w:t>外国人在留総合インフォメーションセンター</w:t>
      </w:r>
      <w:r>
        <w:rPr>
          <w:rFonts w:ascii="ＭＳ ゴシック" w:eastAsia="ＭＳ ゴシック" w:hAnsi="ＭＳ ゴシック" w:hint="eastAsia"/>
          <w:sz w:val="22"/>
        </w:rPr>
        <w:t>】</w:t>
      </w:r>
    </w:p>
    <w:p w14:paraId="4D46E5E3" w14:textId="67B66BE3" w:rsidR="009A23CB" w:rsidRPr="00CF3195" w:rsidRDefault="00941A11" w:rsidP="009A23C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電話番号：</w:t>
      </w:r>
      <w:r w:rsidR="009A23CB" w:rsidRPr="00CF3195">
        <w:rPr>
          <w:rFonts w:ascii="ＭＳ ゴシック" w:eastAsia="ＭＳ ゴシック" w:hAnsi="ＭＳ ゴシック"/>
          <w:sz w:val="22"/>
        </w:rPr>
        <w:t>0570-013904 TEL 03-5796-7112 （IP、PHS、外国から）</w:t>
      </w:r>
    </w:p>
    <w:p w14:paraId="0EDA9558" w14:textId="5C55CF49" w:rsidR="00CF3195" w:rsidRPr="00CF3195" w:rsidRDefault="009A23CB" w:rsidP="009A23C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対応日時：８時</w:t>
      </w:r>
      <w:r w:rsidR="00CF3195" w:rsidRPr="00CF3195">
        <w:rPr>
          <w:rFonts w:ascii="ＭＳ ゴシック" w:eastAsia="ＭＳ ゴシック" w:hAnsi="ＭＳ ゴシック"/>
          <w:sz w:val="22"/>
        </w:rPr>
        <w:t>30</w:t>
      </w:r>
      <w:r>
        <w:rPr>
          <w:rFonts w:ascii="ＭＳ ゴシック" w:eastAsia="ＭＳ ゴシック" w:hAnsi="ＭＳ ゴシック" w:hint="eastAsia"/>
          <w:sz w:val="22"/>
        </w:rPr>
        <w:t>分</w:t>
      </w:r>
      <w:r w:rsidR="00CF3195" w:rsidRPr="00CF3195">
        <w:rPr>
          <w:rFonts w:ascii="ＭＳ ゴシック" w:eastAsia="ＭＳ ゴシック" w:hAnsi="ＭＳ ゴシック"/>
          <w:sz w:val="22"/>
        </w:rPr>
        <w:t>～17</w:t>
      </w:r>
      <w:r>
        <w:rPr>
          <w:rFonts w:ascii="ＭＳ ゴシック" w:eastAsia="ＭＳ ゴシック" w:hAnsi="ＭＳ ゴシック" w:hint="eastAsia"/>
          <w:sz w:val="22"/>
        </w:rPr>
        <w:t>時</w:t>
      </w:r>
      <w:r w:rsidR="00CF3195" w:rsidRPr="00CF3195">
        <w:rPr>
          <w:rFonts w:ascii="ＭＳ ゴシック" w:eastAsia="ＭＳ ゴシック" w:hAnsi="ＭＳ ゴシック"/>
          <w:sz w:val="22"/>
        </w:rPr>
        <w:t>15</w:t>
      </w:r>
      <w:r>
        <w:rPr>
          <w:rFonts w:ascii="ＭＳ ゴシック" w:eastAsia="ＭＳ ゴシック" w:hAnsi="ＭＳ ゴシック" w:hint="eastAsia"/>
          <w:sz w:val="22"/>
        </w:rPr>
        <w:t>分</w:t>
      </w:r>
      <w:r w:rsidRPr="00CF3195">
        <w:rPr>
          <w:rFonts w:ascii="ＭＳ ゴシック" w:eastAsia="ＭＳ ゴシック" w:hAnsi="ＭＳ ゴシック"/>
          <w:sz w:val="22"/>
        </w:rPr>
        <w:t>（土日・祝日・年末年始を除く）</w:t>
      </w:r>
    </w:p>
    <w:p w14:paraId="72A00CE9" w14:textId="0DB49450" w:rsidR="00CF3195" w:rsidRPr="00CF3195" w:rsidRDefault="009A23CB" w:rsidP="009A23C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対応言語：</w:t>
      </w:r>
      <w:r w:rsidR="00CF3195" w:rsidRPr="00CF3195">
        <w:rPr>
          <w:rFonts w:ascii="ＭＳ ゴシック" w:eastAsia="ＭＳ ゴシック" w:hAnsi="ＭＳ ゴシック"/>
          <w:sz w:val="22"/>
        </w:rPr>
        <w:t>日本語</w:t>
      </w:r>
      <w:r>
        <w:rPr>
          <w:rFonts w:ascii="ＭＳ ゴシック" w:eastAsia="ＭＳ ゴシック" w:hAnsi="ＭＳ ゴシック" w:hint="eastAsia"/>
          <w:sz w:val="22"/>
        </w:rPr>
        <w:t>、</w:t>
      </w:r>
      <w:r w:rsidR="00CF3195" w:rsidRPr="00CF3195">
        <w:rPr>
          <w:rFonts w:ascii="ＭＳ ゴシック" w:eastAsia="ＭＳ ゴシック" w:hAnsi="ＭＳ ゴシック"/>
          <w:sz w:val="22"/>
        </w:rPr>
        <w:t>英語、中国語、スペイン</w:t>
      </w:r>
      <w:r>
        <w:rPr>
          <w:rFonts w:ascii="ＭＳ ゴシック" w:eastAsia="ＭＳ ゴシック" w:hAnsi="ＭＳ ゴシック" w:hint="eastAsia"/>
          <w:sz w:val="22"/>
        </w:rPr>
        <w:t>語など</w:t>
      </w:r>
    </w:p>
    <w:p w14:paraId="30E2F21A" w14:textId="77777777" w:rsidR="00CF3195" w:rsidRPr="00820AB8" w:rsidRDefault="00CF3195" w:rsidP="00CF3195">
      <w:pPr>
        <w:pStyle w:val="ad"/>
        <w:ind w:left="480"/>
        <w:rPr>
          <w:rFonts w:ascii="ＭＳ ゴシック" w:eastAsia="ＭＳ ゴシック" w:hAnsi="ＭＳ ゴシック"/>
          <w:sz w:val="22"/>
        </w:rPr>
      </w:pPr>
    </w:p>
    <w:p w14:paraId="03B0D2FA" w14:textId="6811AF8E" w:rsidR="00CF3195" w:rsidRDefault="009A23CB" w:rsidP="009F542A">
      <w:pPr>
        <w:pStyle w:val="ad"/>
        <w:ind w:left="480"/>
        <w:rPr>
          <w:rFonts w:ascii="ＭＳ ゴシック" w:eastAsia="ＭＳ ゴシック" w:hAnsi="ＭＳ ゴシック"/>
          <w:sz w:val="22"/>
        </w:rPr>
      </w:pPr>
      <w:r>
        <w:rPr>
          <w:rFonts w:ascii="ＭＳ ゴシック" w:eastAsia="ＭＳ ゴシック" w:hAnsi="ＭＳ ゴシック" w:hint="eastAsia"/>
          <w:sz w:val="22"/>
        </w:rPr>
        <w:t>【</w:t>
      </w:r>
      <w:r w:rsidR="00CF3195" w:rsidRPr="00CF3195">
        <w:rPr>
          <w:rFonts w:ascii="ＭＳ ゴシック" w:eastAsia="ＭＳ ゴシック" w:hAnsi="ＭＳ ゴシック"/>
          <w:sz w:val="22"/>
        </w:rPr>
        <w:t>外国人在留支援センター（FRESC）</w:t>
      </w:r>
      <w:r>
        <w:rPr>
          <w:rFonts w:ascii="ＭＳ ゴシック" w:eastAsia="ＭＳ ゴシック" w:hAnsi="ＭＳ ゴシック" w:hint="eastAsia"/>
          <w:sz w:val="22"/>
        </w:rPr>
        <w:t>】</w:t>
      </w:r>
    </w:p>
    <w:p w14:paraId="4E17FA82" w14:textId="6A263E63" w:rsidR="00CF3195" w:rsidRDefault="00941A11" w:rsidP="009A23CB">
      <w:pPr>
        <w:pStyle w:val="ad"/>
        <w:ind w:left="480" w:firstLineChars="100" w:firstLine="22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電話番号</w:t>
      </w:r>
      <w:r w:rsidR="00C208C5">
        <w:rPr>
          <w:rFonts w:ascii="ＭＳ ゴシック" w:eastAsia="ＭＳ ゴシック" w:hAnsi="ＭＳ ゴシック" w:hint="eastAsia"/>
          <w:sz w:val="22"/>
          <w:lang w:eastAsia="zh-TW"/>
        </w:rPr>
        <w:t>（対面相談予約用）</w:t>
      </w:r>
      <w:r w:rsidR="00CF3195">
        <w:rPr>
          <w:rFonts w:ascii="ＭＳ ゴシック" w:eastAsia="ＭＳ ゴシック" w:hAnsi="ＭＳ ゴシック" w:hint="eastAsia"/>
          <w:sz w:val="22"/>
          <w:lang w:eastAsia="zh-TW"/>
        </w:rPr>
        <w:t>：</w:t>
      </w:r>
      <w:r w:rsidR="009A23CB">
        <w:rPr>
          <w:rFonts w:ascii="ＭＳ ゴシック" w:eastAsia="ＭＳ ゴシック" w:hAnsi="ＭＳ ゴシック" w:hint="eastAsia"/>
          <w:sz w:val="22"/>
          <w:lang w:eastAsia="zh-TW"/>
        </w:rPr>
        <w:t>03-5363-3025</w:t>
      </w:r>
    </w:p>
    <w:p w14:paraId="4FB2728F" w14:textId="77777777" w:rsidR="009A23CB" w:rsidRDefault="00CF3195" w:rsidP="009A23CB">
      <w:pPr>
        <w:pStyle w:val="ad"/>
        <w:ind w:leftChars="350" w:left="735"/>
        <w:rPr>
          <w:rFonts w:ascii="ＭＳ ゴシック" w:eastAsia="ＭＳ ゴシック" w:hAnsi="ＭＳ ゴシック"/>
          <w:sz w:val="22"/>
        </w:rPr>
      </w:pPr>
      <w:r w:rsidRPr="00CF3195">
        <w:rPr>
          <w:rFonts w:ascii="ＭＳ ゴシック" w:eastAsia="ＭＳ ゴシック" w:hAnsi="ＭＳ ゴシック"/>
          <w:sz w:val="22"/>
        </w:rPr>
        <w:t>開設時間 : ９時</w:t>
      </w:r>
      <w:r w:rsidR="009A23CB">
        <w:rPr>
          <w:rFonts w:ascii="ＭＳ ゴシック" w:eastAsia="ＭＳ ゴシック" w:hAnsi="ＭＳ ゴシック" w:hint="eastAsia"/>
          <w:sz w:val="22"/>
        </w:rPr>
        <w:t>00分～17</w:t>
      </w:r>
      <w:r w:rsidRPr="00CF3195">
        <w:rPr>
          <w:rFonts w:ascii="ＭＳ ゴシック" w:eastAsia="ＭＳ ゴシック" w:hAnsi="ＭＳ ゴシック"/>
          <w:sz w:val="22"/>
        </w:rPr>
        <w:t>時</w:t>
      </w:r>
      <w:r w:rsidR="009A23CB">
        <w:rPr>
          <w:rFonts w:ascii="ＭＳ ゴシック" w:eastAsia="ＭＳ ゴシック" w:hAnsi="ＭＳ ゴシック" w:hint="eastAsia"/>
          <w:sz w:val="22"/>
        </w:rPr>
        <w:t>00分</w:t>
      </w:r>
      <w:r w:rsidRPr="00CF3195">
        <w:rPr>
          <w:rFonts w:ascii="ＭＳ ゴシック" w:eastAsia="ＭＳ ゴシック" w:hAnsi="ＭＳ ゴシック"/>
          <w:sz w:val="22"/>
        </w:rPr>
        <w:t>（</w:t>
      </w:r>
      <w:r w:rsidR="009A23CB">
        <w:rPr>
          <w:rFonts w:ascii="ＭＳ ゴシック" w:eastAsia="ＭＳ ゴシック" w:hAnsi="ＭＳ ゴシック" w:hint="eastAsia"/>
          <w:sz w:val="22"/>
        </w:rPr>
        <w:t>土日・</w:t>
      </w:r>
      <w:r w:rsidRPr="00CF3195">
        <w:rPr>
          <w:rFonts w:ascii="ＭＳ ゴシック" w:eastAsia="ＭＳ ゴシック" w:hAnsi="ＭＳ ゴシック"/>
          <w:sz w:val="22"/>
        </w:rPr>
        <w:t>祝日</w:t>
      </w:r>
      <w:r w:rsidR="009A23CB">
        <w:rPr>
          <w:rFonts w:ascii="ＭＳ ゴシック" w:eastAsia="ＭＳ ゴシック" w:hAnsi="ＭＳ ゴシック" w:hint="eastAsia"/>
          <w:sz w:val="22"/>
        </w:rPr>
        <w:t>・</w:t>
      </w:r>
      <w:r w:rsidRPr="00CF3195">
        <w:rPr>
          <w:rFonts w:ascii="ＭＳ ゴシック" w:eastAsia="ＭＳ ゴシック" w:hAnsi="ＭＳ ゴシック"/>
          <w:sz w:val="22"/>
        </w:rPr>
        <w:t>年末年始は除く）</w:t>
      </w:r>
      <w:r w:rsidRPr="00CF3195">
        <w:rPr>
          <w:rFonts w:ascii="ＭＳ ゴシック" w:eastAsia="ＭＳ ゴシック" w:hAnsi="ＭＳ ゴシック"/>
          <w:sz w:val="22"/>
        </w:rPr>
        <w:br/>
        <w:t>対応言語 : やさしい日本語、英語、韓国語、中国語、スペイン語、ポルトガル語、フ</w:t>
      </w:r>
      <w:r w:rsidR="009A23CB">
        <w:rPr>
          <w:rFonts w:ascii="ＭＳ ゴシック" w:eastAsia="ＭＳ ゴシック" w:hAnsi="ＭＳ ゴシック" w:hint="eastAsia"/>
          <w:sz w:val="22"/>
        </w:rPr>
        <w:t xml:space="preserve"> </w:t>
      </w:r>
    </w:p>
    <w:p w14:paraId="7BDBDDC8" w14:textId="71C86D5E" w:rsidR="009F542A" w:rsidRDefault="00CF3195" w:rsidP="009A23CB">
      <w:pPr>
        <w:pStyle w:val="ad"/>
        <w:ind w:leftChars="350" w:left="735" w:firstLineChars="550" w:firstLine="1210"/>
        <w:rPr>
          <w:rFonts w:ascii="ＭＳ ゴシック" w:eastAsia="ＭＳ ゴシック" w:hAnsi="ＭＳ ゴシック"/>
          <w:sz w:val="22"/>
        </w:rPr>
      </w:pPr>
      <w:r w:rsidRPr="00CF3195">
        <w:rPr>
          <w:rFonts w:ascii="ＭＳ ゴシック" w:eastAsia="ＭＳ ゴシック" w:hAnsi="ＭＳ ゴシック"/>
          <w:sz w:val="22"/>
        </w:rPr>
        <w:t>ィリピノ語、ベトナム語、ネパール語、インドネシア語、タイ語など</w:t>
      </w:r>
      <w:r w:rsidRPr="00CF3195">
        <w:rPr>
          <w:rFonts w:ascii="ＭＳ ゴシック" w:eastAsia="ＭＳ ゴシック" w:hAnsi="ＭＳ ゴシック"/>
          <w:sz w:val="22"/>
        </w:rPr>
        <w:br/>
        <w:t>※他の言語も対応できる場合があります。</w:t>
      </w:r>
    </w:p>
    <w:p w14:paraId="2A0B7D6B" w14:textId="77777777" w:rsidR="00941A11" w:rsidRDefault="00941A11" w:rsidP="009A23CB">
      <w:pPr>
        <w:pStyle w:val="ad"/>
        <w:ind w:leftChars="350" w:left="735" w:firstLineChars="550" w:firstLine="1210"/>
        <w:rPr>
          <w:rFonts w:ascii="ＭＳ ゴシック" w:eastAsia="ＭＳ ゴシック" w:hAnsi="ＭＳ ゴシック"/>
          <w:sz w:val="22"/>
        </w:rPr>
      </w:pPr>
    </w:p>
    <w:p w14:paraId="7BA74313" w14:textId="27923BA3" w:rsidR="00941A11" w:rsidRPr="00941A11" w:rsidRDefault="00941A11" w:rsidP="00941A11">
      <w:pPr>
        <w:pStyle w:val="ad"/>
        <w:ind w:left="480"/>
        <w:rPr>
          <w:rFonts w:ascii="ＭＳ ゴシック" w:eastAsia="ＭＳ ゴシック" w:hAnsi="ＭＳ ゴシック"/>
          <w:sz w:val="22"/>
        </w:rPr>
      </w:pPr>
      <w:r>
        <w:rPr>
          <w:rFonts w:ascii="ＭＳ ゴシック" w:eastAsia="ＭＳ ゴシック" w:hAnsi="ＭＳ ゴシック" w:hint="eastAsia"/>
          <w:sz w:val="22"/>
        </w:rPr>
        <w:t>【</w:t>
      </w:r>
      <w:r w:rsidRPr="00941A11">
        <w:rPr>
          <w:rFonts w:ascii="ＭＳ ゴシック" w:eastAsia="ＭＳ ゴシック" w:hAnsi="ＭＳ ゴシック" w:hint="eastAsia"/>
          <w:sz w:val="22"/>
        </w:rPr>
        <w:t>警視庁総合相談センター</w:t>
      </w:r>
      <w:r>
        <w:rPr>
          <w:rFonts w:ascii="ＭＳ ゴシック" w:eastAsia="ＭＳ ゴシック" w:hAnsi="ＭＳ ゴシック" w:hint="eastAsia"/>
          <w:sz w:val="22"/>
        </w:rPr>
        <w:t xml:space="preserve">】　</w:t>
      </w:r>
      <w:r w:rsidRPr="00E65719">
        <w:rPr>
          <w:rFonts w:ascii="ＭＳ ゴシック" w:eastAsia="ＭＳ ゴシック" w:hAnsi="ＭＳ ゴシック" w:hint="eastAsia"/>
          <w:sz w:val="22"/>
          <w:u w:val="single"/>
        </w:rPr>
        <w:t>※管轄の警察署の相談窓口を掲載してください。</w:t>
      </w:r>
    </w:p>
    <w:p w14:paraId="6795C68A" w14:textId="58344FCE" w:rsidR="00941A11" w:rsidRDefault="00941A11" w:rsidP="00941A11">
      <w:pPr>
        <w:pStyle w:val="ad"/>
        <w:ind w:left="480" w:firstLineChars="100" w:firstLine="220"/>
        <w:rPr>
          <w:rFonts w:ascii="ＭＳ ゴシック" w:eastAsia="ＭＳ ゴシック" w:hAnsi="ＭＳ ゴシック"/>
          <w:sz w:val="22"/>
        </w:rPr>
      </w:pPr>
      <w:r w:rsidRPr="00941A11">
        <w:rPr>
          <w:rFonts w:ascii="ＭＳ ゴシック" w:eastAsia="ＭＳ ゴシック" w:hAnsi="ＭＳ ゴシック" w:hint="eastAsia"/>
          <w:sz w:val="22"/>
        </w:rPr>
        <w:t>電話</w:t>
      </w:r>
      <w:r>
        <w:rPr>
          <w:rFonts w:ascii="ＭＳ ゴシック" w:eastAsia="ＭＳ ゴシック" w:hAnsi="ＭＳ ゴシック" w:hint="eastAsia"/>
          <w:sz w:val="22"/>
        </w:rPr>
        <w:t>番号</w:t>
      </w:r>
      <w:r w:rsidRPr="00941A11">
        <w:rPr>
          <w:rFonts w:ascii="ＭＳ ゴシック" w:eastAsia="ＭＳ ゴシック" w:hAnsi="ＭＳ ゴシック" w:hint="eastAsia"/>
          <w:sz w:val="22"/>
        </w:rPr>
        <w:t>：</w:t>
      </w:r>
      <w:r w:rsidRPr="00941A11">
        <w:rPr>
          <w:rFonts w:ascii="ＭＳ ゴシック" w:eastAsia="ＭＳ ゴシック" w:hAnsi="ＭＳ ゴシック"/>
          <w:sz w:val="22"/>
        </w:rPr>
        <w:t>#9110又は03-3501-0110</w:t>
      </w:r>
    </w:p>
    <w:p w14:paraId="4C369DB8" w14:textId="77777777" w:rsidR="00C208C5" w:rsidRPr="00941A11" w:rsidRDefault="00C208C5" w:rsidP="00C208C5">
      <w:pPr>
        <w:pStyle w:val="ad"/>
        <w:ind w:left="480" w:firstLineChars="100" w:firstLine="220"/>
        <w:rPr>
          <w:rFonts w:ascii="ＭＳ ゴシック" w:eastAsia="ＭＳ ゴシック" w:hAnsi="ＭＳ ゴシック"/>
          <w:sz w:val="22"/>
        </w:rPr>
      </w:pPr>
      <w:r w:rsidRPr="00941A11">
        <w:rPr>
          <w:rFonts w:ascii="ＭＳ ゴシック" w:eastAsia="ＭＳ ゴシック" w:hAnsi="ＭＳ ゴシック" w:hint="eastAsia"/>
          <w:sz w:val="22"/>
        </w:rPr>
        <w:t>各種相談の内容に応じて、専門の相談窓口を案内します。</w:t>
      </w:r>
    </w:p>
    <w:p w14:paraId="5275EEFC" w14:textId="77777777" w:rsidR="00C208C5" w:rsidRPr="00C208C5" w:rsidRDefault="00C208C5" w:rsidP="00941A11">
      <w:pPr>
        <w:pStyle w:val="ad"/>
        <w:ind w:left="480" w:firstLineChars="100" w:firstLine="220"/>
        <w:rPr>
          <w:rFonts w:ascii="ＭＳ ゴシック" w:eastAsia="ＭＳ ゴシック" w:hAnsi="ＭＳ ゴシック"/>
          <w:sz w:val="22"/>
        </w:rPr>
      </w:pPr>
    </w:p>
    <w:p w14:paraId="5FD5BD40" w14:textId="5CB75722" w:rsidR="00C208C5" w:rsidRPr="00C208C5" w:rsidRDefault="00C208C5" w:rsidP="00C208C5">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C208C5">
        <w:rPr>
          <w:rFonts w:ascii="ＭＳ ゴシック" w:eastAsia="ＭＳ ゴシック" w:hAnsi="ＭＳ ゴシック" w:hint="eastAsia"/>
          <w:sz w:val="22"/>
        </w:rPr>
        <w:t>東京労働局総合労働相談コーナー</w:t>
      </w:r>
      <w:r>
        <w:rPr>
          <w:rFonts w:ascii="ＭＳ ゴシック" w:eastAsia="ＭＳ ゴシック" w:hAnsi="ＭＳ ゴシック" w:hint="eastAsia"/>
          <w:sz w:val="22"/>
        </w:rPr>
        <w:t>】</w:t>
      </w:r>
      <w:r w:rsidRPr="00C208C5">
        <w:rPr>
          <w:rFonts w:ascii="ＭＳ ゴシック" w:eastAsia="ＭＳ ゴシック" w:hAnsi="ＭＳ ゴシック" w:hint="eastAsia"/>
          <w:sz w:val="22"/>
        </w:rPr>
        <w:t xml:space="preserve">　</w:t>
      </w:r>
      <w:r w:rsidRPr="00E65719">
        <w:rPr>
          <w:rFonts w:ascii="ＭＳ ゴシック" w:eastAsia="ＭＳ ゴシック" w:hAnsi="ＭＳ ゴシック" w:hint="eastAsia"/>
          <w:sz w:val="22"/>
          <w:u w:val="single"/>
        </w:rPr>
        <w:t>※管轄の労働局の相談窓口を掲載してください。</w:t>
      </w:r>
    </w:p>
    <w:p w14:paraId="1C32B2F4" w14:textId="77777777" w:rsidR="00C208C5" w:rsidRDefault="00C208C5" w:rsidP="00C208C5">
      <w:pPr>
        <w:pStyle w:val="ad"/>
        <w:ind w:left="4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電話番号：</w:t>
      </w:r>
      <w:r w:rsidRPr="00C208C5">
        <w:rPr>
          <w:rFonts w:ascii="ＭＳ ゴシック" w:eastAsia="ＭＳ ゴシック" w:hAnsi="ＭＳ ゴシック"/>
          <w:sz w:val="22"/>
        </w:rPr>
        <w:t>03-3512-1608</w:t>
      </w:r>
    </w:p>
    <w:p w14:paraId="7673C586" w14:textId="303BD419" w:rsidR="00C208C5" w:rsidRDefault="00C208C5" w:rsidP="00C208C5">
      <w:pPr>
        <w:pStyle w:val="ad"/>
        <w:ind w:left="4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対応日時：</w:t>
      </w:r>
      <w:r w:rsidRPr="00CF3195">
        <w:rPr>
          <w:rFonts w:ascii="ＭＳ ゴシック" w:eastAsia="ＭＳ ゴシック" w:hAnsi="ＭＳ ゴシック"/>
          <w:sz w:val="22"/>
        </w:rPr>
        <w:t>９時</w:t>
      </w:r>
      <w:r>
        <w:rPr>
          <w:rFonts w:ascii="ＭＳ ゴシック" w:eastAsia="ＭＳ ゴシック" w:hAnsi="ＭＳ ゴシック" w:hint="eastAsia"/>
          <w:sz w:val="22"/>
        </w:rPr>
        <w:t>00分～17</w:t>
      </w:r>
      <w:r w:rsidRPr="00CF3195">
        <w:rPr>
          <w:rFonts w:ascii="ＭＳ ゴシック" w:eastAsia="ＭＳ ゴシック" w:hAnsi="ＭＳ ゴシック"/>
          <w:sz w:val="22"/>
        </w:rPr>
        <w:t>時</w:t>
      </w:r>
      <w:r>
        <w:rPr>
          <w:rFonts w:ascii="ＭＳ ゴシック" w:eastAsia="ＭＳ ゴシック" w:hAnsi="ＭＳ ゴシック" w:hint="eastAsia"/>
          <w:sz w:val="22"/>
        </w:rPr>
        <w:t>00分</w:t>
      </w:r>
      <w:r w:rsidRPr="00CF3195">
        <w:rPr>
          <w:rFonts w:ascii="ＭＳ ゴシック" w:eastAsia="ＭＳ ゴシック" w:hAnsi="ＭＳ ゴシック"/>
          <w:sz w:val="22"/>
        </w:rPr>
        <w:t>（</w:t>
      </w:r>
      <w:r>
        <w:rPr>
          <w:rFonts w:ascii="ＭＳ ゴシック" w:eastAsia="ＭＳ ゴシック" w:hAnsi="ＭＳ ゴシック" w:hint="eastAsia"/>
          <w:sz w:val="22"/>
        </w:rPr>
        <w:t>土日・</w:t>
      </w:r>
      <w:r w:rsidRPr="00CF3195">
        <w:rPr>
          <w:rFonts w:ascii="ＭＳ ゴシック" w:eastAsia="ＭＳ ゴシック" w:hAnsi="ＭＳ ゴシック"/>
          <w:sz w:val="22"/>
        </w:rPr>
        <w:t>祝日</w:t>
      </w:r>
      <w:r>
        <w:rPr>
          <w:rFonts w:ascii="ＭＳ ゴシック" w:eastAsia="ＭＳ ゴシック" w:hAnsi="ＭＳ ゴシック" w:hint="eastAsia"/>
          <w:sz w:val="22"/>
        </w:rPr>
        <w:t>・</w:t>
      </w:r>
      <w:r w:rsidRPr="00CF3195">
        <w:rPr>
          <w:rFonts w:ascii="ＭＳ ゴシック" w:eastAsia="ＭＳ ゴシック" w:hAnsi="ＭＳ ゴシック"/>
          <w:sz w:val="22"/>
        </w:rPr>
        <w:t>年末年始は除く）</w:t>
      </w:r>
    </w:p>
    <w:p w14:paraId="498EC891" w14:textId="3561D77F" w:rsidR="00C208C5" w:rsidRDefault="00C208C5" w:rsidP="00C208C5">
      <w:pPr>
        <w:pStyle w:val="ad"/>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C208C5">
        <w:rPr>
          <w:rFonts w:ascii="ＭＳ ゴシック" w:eastAsia="ＭＳ ゴシック" w:hAnsi="ＭＳ ゴシック" w:hint="eastAsia"/>
          <w:sz w:val="22"/>
        </w:rPr>
        <w:t>解雇、雇止め、配置転換、賃金の引下げ、募集・採用、いじめ・嫌がらせ、パワハラ</w:t>
      </w:r>
    </w:p>
    <w:p w14:paraId="2021FDD5" w14:textId="0AA726F9" w:rsidR="00C208C5" w:rsidRPr="00C208C5" w:rsidRDefault="00C208C5" w:rsidP="00C208C5">
      <w:pPr>
        <w:pStyle w:val="ad"/>
        <w:ind w:leftChars="100" w:left="210" w:firstLineChars="300" w:firstLine="660"/>
        <w:rPr>
          <w:rFonts w:ascii="ＭＳ ゴシック" w:eastAsia="ＭＳ ゴシック" w:hAnsi="ＭＳ ゴシック"/>
          <w:sz w:val="22"/>
        </w:rPr>
      </w:pPr>
      <w:r w:rsidRPr="00C208C5">
        <w:rPr>
          <w:rFonts w:ascii="ＭＳ ゴシック" w:eastAsia="ＭＳ ゴシック" w:hAnsi="ＭＳ ゴシック" w:hint="eastAsia"/>
          <w:sz w:val="22"/>
        </w:rPr>
        <w:t>などのあらゆる分野の労働問題を対象としています。</w:t>
      </w:r>
    </w:p>
    <w:p w14:paraId="33A53C50" w14:textId="0594FE7A" w:rsidR="00C208C5" w:rsidRPr="00C208C5" w:rsidRDefault="00C208C5" w:rsidP="00C208C5">
      <w:pPr>
        <w:pStyle w:val="ad"/>
        <w:ind w:left="480" w:firstLineChars="200" w:firstLine="440"/>
        <w:rPr>
          <w:rFonts w:ascii="ＭＳ ゴシック" w:eastAsia="ＭＳ ゴシック" w:hAnsi="ＭＳ ゴシック"/>
          <w:sz w:val="22"/>
        </w:rPr>
      </w:pPr>
      <w:r w:rsidRPr="00C208C5">
        <w:rPr>
          <w:rFonts w:ascii="ＭＳ ゴシック" w:eastAsia="ＭＳ ゴシック" w:hAnsi="ＭＳ ゴシック" w:hint="eastAsia"/>
          <w:sz w:val="22"/>
        </w:rPr>
        <w:t>労働者、事業主どちらからの相談でもお受けします。</w:t>
      </w:r>
    </w:p>
    <w:p w14:paraId="7EA300BE" w14:textId="3FF351E8" w:rsidR="00941A11" w:rsidRDefault="00C208C5" w:rsidP="00C208C5">
      <w:pPr>
        <w:pStyle w:val="ad"/>
        <w:ind w:left="480" w:firstLineChars="200" w:firstLine="440"/>
        <w:rPr>
          <w:rFonts w:ascii="ＭＳ ゴシック" w:eastAsia="ＭＳ ゴシック" w:hAnsi="ＭＳ ゴシック"/>
          <w:sz w:val="22"/>
        </w:rPr>
      </w:pPr>
      <w:r w:rsidRPr="00C208C5">
        <w:rPr>
          <w:rFonts w:ascii="ＭＳ ゴシック" w:eastAsia="ＭＳ ゴシック" w:hAnsi="ＭＳ ゴシック" w:hint="eastAsia"/>
          <w:sz w:val="22"/>
        </w:rPr>
        <w:t>外国人労働者等からの多様な言語による相談もお受けします。</w:t>
      </w:r>
    </w:p>
    <w:p w14:paraId="09120C96" w14:textId="77777777" w:rsidR="009D50A4" w:rsidRDefault="009D50A4" w:rsidP="00C208C5">
      <w:pPr>
        <w:pStyle w:val="ad"/>
        <w:ind w:left="480" w:firstLineChars="200" w:firstLine="440"/>
        <w:rPr>
          <w:rFonts w:ascii="ＭＳ ゴシック" w:eastAsia="ＭＳ ゴシック" w:hAnsi="ＭＳ ゴシック"/>
          <w:sz w:val="22"/>
        </w:rPr>
      </w:pPr>
    </w:p>
    <w:p w14:paraId="15C89F9B" w14:textId="77777777" w:rsidR="009D50A4" w:rsidRDefault="009D50A4" w:rsidP="00C208C5">
      <w:pPr>
        <w:pStyle w:val="ad"/>
        <w:ind w:left="480" w:firstLineChars="200" w:firstLine="440"/>
        <w:rPr>
          <w:rFonts w:ascii="ＭＳ ゴシック" w:eastAsia="ＭＳ ゴシック" w:hAnsi="ＭＳ ゴシック"/>
          <w:sz w:val="22"/>
        </w:rPr>
      </w:pPr>
    </w:p>
    <w:p w14:paraId="256D7F45" w14:textId="25E146F8" w:rsidR="009D50A4" w:rsidRPr="009D50A4" w:rsidRDefault="009D50A4" w:rsidP="009D50A4">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sectPr w:rsidR="009D50A4" w:rsidRPr="009D50A4" w:rsidSect="0034585A">
      <w:footerReference w:type="default" r:id="rId10"/>
      <w:pgSz w:w="11906" w:h="16838" w:code="9"/>
      <w:pgMar w:top="1134" w:right="1418" w:bottom="1134" w:left="1418" w:header="68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3D27F" w14:textId="77777777" w:rsidR="00CF2424" w:rsidRDefault="00CF2424" w:rsidP="00B778DB">
      <w:r>
        <w:separator/>
      </w:r>
    </w:p>
  </w:endnote>
  <w:endnote w:type="continuationSeparator" w:id="0">
    <w:p w14:paraId="668D8508" w14:textId="77777777" w:rsidR="00CF2424" w:rsidRDefault="00CF24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355"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1866" w14:textId="77777777" w:rsidR="00CF2424" w:rsidRDefault="00CF2424" w:rsidP="00B778DB">
      <w:r>
        <w:rPr>
          <w:rFonts w:hint="eastAsia"/>
        </w:rPr>
        <w:separator/>
      </w:r>
    </w:p>
  </w:footnote>
  <w:footnote w:type="continuationSeparator" w:id="0">
    <w:p w14:paraId="7B76A283" w14:textId="77777777" w:rsidR="00CF2424" w:rsidRDefault="00CF2424"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C73"/>
    <w:multiLevelType w:val="hybridMultilevel"/>
    <w:tmpl w:val="285CC510"/>
    <w:lvl w:ilvl="0" w:tplc="C09CA5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EA7F69"/>
    <w:multiLevelType w:val="hybridMultilevel"/>
    <w:tmpl w:val="82E89F7C"/>
    <w:lvl w:ilvl="0" w:tplc="5B846880">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0C5A18F4"/>
    <w:multiLevelType w:val="hybridMultilevel"/>
    <w:tmpl w:val="B59252CE"/>
    <w:lvl w:ilvl="0" w:tplc="0430F7AA">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0D121408"/>
    <w:multiLevelType w:val="hybridMultilevel"/>
    <w:tmpl w:val="DBC6FBEE"/>
    <w:lvl w:ilvl="0" w:tplc="DDDA7B4E">
      <w:start w:val="1"/>
      <w:numFmt w:val="decimalEnclosedCircle"/>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1A94471A"/>
    <w:multiLevelType w:val="hybridMultilevel"/>
    <w:tmpl w:val="641ACB94"/>
    <w:lvl w:ilvl="0" w:tplc="FFFFFFFF">
      <w:start w:val="1"/>
      <w:numFmt w:val="decimalEnclosedCircle"/>
      <w:lvlText w:val="%1"/>
      <w:lvlJc w:val="left"/>
      <w:pPr>
        <w:ind w:left="825" w:hanging="360"/>
      </w:pPr>
      <w:rPr>
        <w:rFonts w:hint="eastAsia"/>
      </w:rPr>
    </w:lvl>
    <w:lvl w:ilvl="1" w:tplc="FFFFFFFF" w:tentative="1">
      <w:start w:val="1"/>
      <w:numFmt w:val="aiueoFullWidth"/>
      <w:lvlText w:val="(%2)"/>
      <w:lvlJc w:val="left"/>
      <w:pPr>
        <w:ind w:left="1345" w:hanging="440"/>
      </w:pPr>
    </w:lvl>
    <w:lvl w:ilvl="2" w:tplc="FFFFFFFF" w:tentative="1">
      <w:start w:val="1"/>
      <w:numFmt w:val="decimalEnclosedCircle"/>
      <w:lvlText w:val="%3"/>
      <w:lvlJc w:val="left"/>
      <w:pPr>
        <w:ind w:left="1785" w:hanging="440"/>
      </w:pPr>
    </w:lvl>
    <w:lvl w:ilvl="3" w:tplc="FFFFFFFF" w:tentative="1">
      <w:start w:val="1"/>
      <w:numFmt w:val="decimal"/>
      <w:lvlText w:val="%4."/>
      <w:lvlJc w:val="left"/>
      <w:pPr>
        <w:ind w:left="2225" w:hanging="440"/>
      </w:pPr>
    </w:lvl>
    <w:lvl w:ilvl="4" w:tplc="FFFFFFFF" w:tentative="1">
      <w:start w:val="1"/>
      <w:numFmt w:val="aiueoFullWidth"/>
      <w:lvlText w:val="(%5)"/>
      <w:lvlJc w:val="left"/>
      <w:pPr>
        <w:ind w:left="2665" w:hanging="440"/>
      </w:pPr>
    </w:lvl>
    <w:lvl w:ilvl="5" w:tplc="FFFFFFFF" w:tentative="1">
      <w:start w:val="1"/>
      <w:numFmt w:val="decimalEnclosedCircle"/>
      <w:lvlText w:val="%6"/>
      <w:lvlJc w:val="left"/>
      <w:pPr>
        <w:ind w:left="3105" w:hanging="440"/>
      </w:pPr>
    </w:lvl>
    <w:lvl w:ilvl="6" w:tplc="FFFFFFFF" w:tentative="1">
      <w:start w:val="1"/>
      <w:numFmt w:val="decimal"/>
      <w:lvlText w:val="%7."/>
      <w:lvlJc w:val="left"/>
      <w:pPr>
        <w:ind w:left="3545" w:hanging="440"/>
      </w:pPr>
    </w:lvl>
    <w:lvl w:ilvl="7" w:tplc="FFFFFFFF" w:tentative="1">
      <w:start w:val="1"/>
      <w:numFmt w:val="aiueoFullWidth"/>
      <w:lvlText w:val="(%8)"/>
      <w:lvlJc w:val="left"/>
      <w:pPr>
        <w:ind w:left="3985" w:hanging="440"/>
      </w:pPr>
    </w:lvl>
    <w:lvl w:ilvl="8" w:tplc="FFFFFFFF" w:tentative="1">
      <w:start w:val="1"/>
      <w:numFmt w:val="decimalEnclosedCircle"/>
      <w:lvlText w:val="%9"/>
      <w:lvlJc w:val="left"/>
      <w:pPr>
        <w:ind w:left="4425" w:hanging="440"/>
      </w:pPr>
    </w:lvl>
  </w:abstractNum>
  <w:abstractNum w:abstractNumId="5" w15:restartNumberingAfterBreak="0">
    <w:nsid w:val="286C799D"/>
    <w:multiLevelType w:val="hybridMultilevel"/>
    <w:tmpl w:val="7E807FC0"/>
    <w:lvl w:ilvl="0" w:tplc="0CDA469C">
      <w:start w:val="1"/>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8853846"/>
    <w:multiLevelType w:val="hybridMultilevel"/>
    <w:tmpl w:val="B3903990"/>
    <w:lvl w:ilvl="0" w:tplc="2CBA3A02">
      <w:start w:val="2"/>
      <w:numFmt w:val="decimalEnclosedCircle"/>
      <w:lvlText w:val="%1"/>
      <w:lvlJc w:val="left"/>
      <w:pPr>
        <w:ind w:left="800" w:hanging="360"/>
      </w:pPr>
      <w:rPr>
        <w:rFonts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2FE40188"/>
    <w:multiLevelType w:val="hybridMultilevel"/>
    <w:tmpl w:val="7C207C2C"/>
    <w:lvl w:ilvl="0" w:tplc="38A8D660">
      <w:start w:val="1"/>
      <w:numFmt w:val="decimalFullWidth"/>
      <w:lvlText w:val="（%1）"/>
      <w:lvlJc w:val="left"/>
      <w:pPr>
        <w:ind w:left="720" w:hanging="720"/>
      </w:pPr>
      <w:rPr>
        <w:rFonts w:hint="default"/>
      </w:rPr>
    </w:lvl>
    <w:lvl w:ilvl="1" w:tplc="BAF03A76">
      <w:start w:val="3"/>
      <w:numFmt w:val="decimalFullWidth"/>
      <w:lvlText w:val="%2．"/>
      <w:lvlJc w:val="left"/>
      <w:pPr>
        <w:ind w:left="480" w:hanging="480"/>
      </w:pPr>
      <w:rPr>
        <w:rFonts w:hint="default"/>
      </w:rPr>
    </w:lvl>
    <w:lvl w:ilvl="2" w:tplc="6186EB84">
      <w:start w:val="1"/>
      <w:numFmt w:val="decimalEnclosedCircle"/>
      <w:lvlText w:val="%3"/>
      <w:lvlJc w:val="left"/>
      <w:pPr>
        <w:ind w:left="785" w:hanging="360"/>
      </w:pPr>
      <w:rPr>
        <w:rFonts w:ascii="ＭＳ ゴシック" w:eastAsia="ＭＳ ゴシック" w:hAnsi="ＭＳ ゴシック" w:cstheme="minorBidi"/>
      </w:rPr>
    </w:lvl>
    <w:lvl w:ilvl="3" w:tplc="0A8E595A">
      <w:start w:val="1"/>
      <w:numFmt w:val="bullet"/>
      <w:lvlText w:val="※"/>
      <w:lvlJc w:val="left"/>
      <w:pPr>
        <w:ind w:left="1069" w:hanging="360"/>
      </w:pPr>
      <w:rPr>
        <w:rFonts w:ascii="ＭＳ ゴシック" w:eastAsia="ＭＳ ゴシック" w:hAnsi="ＭＳ ゴシック" w:cstheme="minorBidi"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143317"/>
    <w:multiLevelType w:val="hybridMultilevel"/>
    <w:tmpl w:val="66509ABE"/>
    <w:lvl w:ilvl="0" w:tplc="B7968864">
      <w:start w:val="2"/>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F62E03D6">
      <w:start w:val="1"/>
      <w:numFmt w:val="decimalEnclosedCircle"/>
      <w:lvlText w:val="%3"/>
      <w:lvlJc w:val="left"/>
      <w:pPr>
        <w:ind w:left="927"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8AE2F63"/>
    <w:multiLevelType w:val="hybridMultilevel"/>
    <w:tmpl w:val="4D24AEBA"/>
    <w:lvl w:ilvl="0" w:tplc="5F26C4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3514A8F"/>
    <w:multiLevelType w:val="hybridMultilevel"/>
    <w:tmpl w:val="D47881D2"/>
    <w:lvl w:ilvl="0" w:tplc="42B47FF8">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1" w15:restartNumberingAfterBreak="0">
    <w:nsid w:val="466C71D1"/>
    <w:multiLevelType w:val="hybridMultilevel"/>
    <w:tmpl w:val="1FFED5A6"/>
    <w:lvl w:ilvl="0" w:tplc="560696E8">
      <w:start w:val="1"/>
      <w:numFmt w:val="decimalEnclosedCircle"/>
      <w:lvlText w:val="%1"/>
      <w:lvlJc w:val="left"/>
      <w:pPr>
        <w:ind w:left="927" w:hanging="360"/>
      </w:pPr>
      <w:rPr>
        <w:rFonts w:hint="default"/>
      </w:rPr>
    </w:lvl>
    <w:lvl w:ilvl="1" w:tplc="DE92454C">
      <w:start w:val="1"/>
      <w:numFmt w:val="bullet"/>
      <w:lvlText w:val="※"/>
      <w:lvlJc w:val="left"/>
      <w:pPr>
        <w:ind w:left="14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4AE565B2"/>
    <w:multiLevelType w:val="hybridMultilevel"/>
    <w:tmpl w:val="7CE02A4C"/>
    <w:lvl w:ilvl="0" w:tplc="BB84375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C0772DE"/>
    <w:multiLevelType w:val="hybridMultilevel"/>
    <w:tmpl w:val="DD7EC9B2"/>
    <w:lvl w:ilvl="0" w:tplc="4806667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4C342F10"/>
    <w:multiLevelType w:val="hybridMultilevel"/>
    <w:tmpl w:val="986027EC"/>
    <w:lvl w:ilvl="0" w:tplc="C8B66B08">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865"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1777C75"/>
    <w:multiLevelType w:val="hybridMultilevel"/>
    <w:tmpl w:val="55B0A66E"/>
    <w:lvl w:ilvl="0" w:tplc="C6A43234">
      <w:start w:val="1"/>
      <w:numFmt w:val="decimalFullWidth"/>
      <w:lvlText w:val="（%1）"/>
      <w:lvlJc w:val="left"/>
      <w:pPr>
        <w:ind w:left="720" w:hanging="72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32442EC"/>
    <w:multiLevelType w:val="hybridMultilevel"/>
    <w:tmpl w:val="E1EE016C"/>
    <w:lvl w:ilvl="0" w:tplc="510487EC">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932177E"/>
    <w:multiLevelType w:val="hybridMultilevel"/>
    <w:tmpl w:val="738ACE6A"/>
    <w:lvl w:ilvl="0" w:tplc="01569F86">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8" w15:restartNumberingAfterBreak="0">
    <w:nsid w:val="5D763503"/>
    <w:multiLevelType w:val="hybridMultilevel"/>
    <w:tmpl w:val="CFCEC57C"/>
    <w:lvl w:ilvl="0" w:tplc="0CDA469C">
      <w:start w:val="1"/>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E7F0A34"/>
    <w:multiLevelType w:val="multilevel"/>
    <w:tmpl w:val="3E14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21ECF"/>
    <w:multiLevelType w:val="hybridMultilevel"/>
    <w:tmpl w:val="4EA450F4"/>
    <w:lvl w:ilvl="0" w:tplc="0C36F734">
      <w:start w:val="1"/>
      <w:numFmt w:val="decimalFullWidth"/>
      <w:lvlText w:val="（%1）"/>
      <w:lvlJc w:val="left"/>
      <w:pPr>
        <w:ind w:left="720" w:hanging="72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D16CFD"/>
    <w:multiLevelType w:val="hybridMultilevel"/>
    <w:tmpl w:val="A2DEA61A"/>
    <w:lvl w:ilvl="0" w:tplc="7D6C0B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9B35107"/>
    <w:multiLevelType w:val="hybridMultilevel"/>
    <w:tmpl w:val="BEC4FB82"/>
    <w:lvl w:ilvl="0" w:tplc="16A4DD8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F4D296E"/>
    <w:multiLevelType w:val="hybridMultilevel"/>
    <w:tmpl w:val="16A4DD96"/>
    <w:lvl w:ilvl="0" w:tplc="0CDA469C">
      <w:start w:val="1"/>
      <w:numFmt w:val="bullet"/>
      <w:lvlText w:val="・"/>
      <w:lvlJc w:val="left"/>
      <w:pPr>
        <w:ind w:left="79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4" w15:restartNumberingAfterBreak="0">
    <w:nsid w:val="71675C44"/>
    <w:multiLevelType w:val="hybridMultilevel"/>
    <w:tmpl w:val="9AC608D2"/>
    <w:lvl w:ilvl="0" w:tplc="014051B2">
      <w:start w:val="1"/>
      <w:numFmt w:val="decimalFullWidth"/>
      <w:lvlText w:val="%1．"/>
      <w:lvlJc w:val="left"/>
      <w:pPr>
        <w:ind w:left="705" w:hanging="48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5" w15:restartNumberingAfterBreak="0">
    <w:nsid w:val="72840252"/>
    <w:multiLevelType w:val="hybridMultilevel"/>
    <w:tmpl w:val="627CAD38"/>
    <w:lvl w:ilvl="0" w:tplc="B7F238A4">
      <w:start w:val="1"/>
      <w:numFmt w:val="decimalFullWidth"/>
      <w:lvlText w:val="%1．"/>
      <w:lvlJc w:val="left"/>
      <w:pPr>
        <w:ind w:left="480" w:hanging="4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475086B"/>
    <w:multiLevelType w:val="hybridMultilevel"/>
    <w:tmpl w:val="405420B2"/>
    <w:lvl w:ilvl="0" w:tplc="0CDA469C">
      <w:start w:val="1"/>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100" w:hanging="440"/>
      </w:pPr>
      <w:rPr>
        <w:rFonts w:ascii="Wingdings" w:hAnsi="Wingdings" w:hint="default"/>
      </w:rPr>
    </w:lvl>
    <w:lvl w:ilvl="2" w:tplc="0409000D">
      <w:start w:val="1"/>
      <w:numFmt w:val="bullet"/>
      <w:lvlText w:val=""/>
      <w:lvlJc w:val="left"/>
      <w:pPr>
        <w:ind w:left="1149"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7" w15:restartNumberingAfterBreak="0">
    <w:nsid w:val="78D303EC"/>
    <w:multiLevelType w:val="hybridMultilevel"/>
    <w:tmpl w:val="A3BE5F68"/>
    <w:lvl w:ilvl="0" w:tplc="547689D8">
      <w:start w:val="1"/>
      <w:numFmt w:val="decimalFullWidth"/>
      <w:lvlText w:val="（%1）"/>
      <w:lvlJc w:val="left"/>
      <w:pPr>
        <w:ind w:left="1170" w:hanging="72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num w:numId="1" w16cid:durableId="1369840892">
    <w:abstractNumId w:val="7"/>
  </w:num>
  <w:num w:numId="2" w16cid:durableId="1278024505">
    <w:abstractNumId w:val="22"/>
  </w:num>
  <w:num w:numId="3" w16cid:durableId="1807358138">
    <w:abstractNumId w:val="12"/>
  </w:num>
  <w:num w:numId="4" w16cid:durableId="2011829227">
    <w:abstractNumId w:val="19"/>
  </w:num>
  <w:num w:numId="5" w16cid:durableId="97019711">
    <w:abstractNumId w:val="9"/>
  </w:num>
  <w:num w:numId="6" w16cid:durableId="1116945881">
    <w:abstractNumId w:val="0"/>
  </w:num>
  <w:num w:numId="7" w16cid:durableId="1721781327">
    <w:abstractNumId w:val="1"/>
  </w:num>
  <w:num w:numId="8" w16cid:durableId="1684628288">
    <w:abstractNumId w:val="14"/>
  </w:num>
  <w:num w:numId="9" w16cid:durableId="744105142">
    <w:abstractNumId w:val="10"/>
  </w:num>
  <w:num w:numId="10" w16cid:durableId="1939212103">
    <w:abstractNumId w:val="3"/>
  </w:num>
  <w:num w:numId="11" w16cid:durableId="527985289">
    <w:abstractNumId w:val="15"/>
  </w:num>
  <w:num w:numId="12" w16cid:durableId="698705529">
    <w:abstractNumId w:val="20"/>
  </w:num>
  <w:num w:numId="13" w16cid:durableId="1750736253">
    <w:abstractNumId w:val="17"/>
  </w:num>
  <w:num w:numId="14" w16cid:durableId="2061978911">
    <w:abstractNumId w:val="4"/>
  </w:num>
  <w:num w:numId="15" w16cid:durableId="223807487">
    <w:abstractNumId w:val="2"/>
  </w:num>
  <w:num w:numId="16" w16cid:durableId="1510288453">
    <w:abstractNumId w:val="6"/>
  </w:num>
  <w:num w:numId="17" w16cid:durableId="489907463">
    <w:abstractNumId w:val="24"/>
  </w:num>
  <w:num w:numId="18" w16cid:durableId="27485758">
    <w:abstractNumId w:val="16"/>
  </w:num>
  <w:num w:numId="19" w16cid:durableId="1925332332">
    <w:abstractNumId w:val="26"/>
  </w:num>
  <w:num w:numId="20" w16cid:durableId="2061243455">
    <w:abstractNumId w:val="8"/>
  </w:num>
  <w:num w:numId="21" w16cid:durableId="1855993860">
    <w:abstractNumId w:val="11"/>
  </w:num>
  <w:num w:numId="22" w16cid:durableId="1181312978">
    <w:abstractNumId w:val="13"/>
  </w:num>
  <w:num w:numId="23" w16cid:durableId="943541764">
    <w:abstractNumId w:val="21"/>
  </w:num>
  <w:num w:numId="24" w16cid:durableId="1016998882">
    <w:abstractNumId w:val="27"/>
  </w:num>
  <w:num w:numId="25" w16cid:durableId="1667396447">
    <w:abstractNumId w:val="25"/>
  </w:num>
  <w:num w:numId="26" w16cid:durableId="576551576">
    <w:abstractNumId w:val="23"/>
  </w:num>
  <w:num w:numId="27" w16cid:durableId="1907111661">
    <w:abstractNumId w:val="18"/>
  </w:num>
  <w:num w:numId="28" w16cid:durableId="1419248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13"/>
    <w:rsid w:val="000118BD"/>
    <w:rsid w:val="00020CFE"/>
    <w:rsid w:val="00031564"/>
    <w:rsid w:val="00033880"/>
    <w:rsid w:val="0006596D"/>
    <w:rsid w:val="000814A4"/>
    <w:rsid w:val="000C0575"/>
    <w:rsid w:val="000C17E3"/>
    <w:rsid w:val="000C3692"/>
    <w:rsid w:val="00111206"/>
    <w:rsid w:val="0014123E"/>
    <w:rsid w:val="00143704"/>
    <w:rsid w:val="00150750"/>
    <w:rsid w:val="00183B4C"/>
    <w:rsid w:val="001C1738"/>
    <w:rsid w:val="001F1369"/>
    <w:rsid w:val="00205536"/>
    <w:rsid w:val="0026732D"/>
    <w:rsid w:val="0027053F"/>
    <w:rsid w:val="00284B5A"/>
    <w:rsid w:val="00293714"/>
    <w:rsid w:val="002A03B9"/>
    <w:rsid w:val="002D2F17"/>
    <w:rsid w:val="002D5BA8"/>
    <w:rsid w:val="00316065"/>
    <w:rsid w:val="00320260"/>
    <w:rsid w:val="0034585A"/>
    <w:rsid w:val="00355251"/>
    <w:rsid w:val="003650FD"/>
    <w:rsid w:val="00377F4A"/>
    <w:rsid w:val="00387C9A"/>
    <w:rsid w:val="00392783"/>
    <w:rsid w:val="003A3FFB"/>
    <w:rsid w:val="003B2A73"/>
    <w:rsid w:val="003C09B7"/>
    <w:rsid w:val="003C4395"/>
    <w:rsid w:val="003E0C43"/>
    <w:rsid w:val="00430F99"/>
    <w:rsid w:val="00444D91"/>
    <w:rsid w:val="0047658F"/>
    <w:rsid w:val="004B4D49"/>
    <w:rsid w:val="004E349D"/>
    <w:rsid w:val="004F7861"/>
    <w:rsid w:val="004F7BD5"/>
    <w:rsid w:val="004F7C3C"/>
    <w:rsid w:val="0053028E"/>
    <w:rsid w:val="00573CAA"/>
    <w:rsid w:val="00597BC9"/>
    <w:rsid w:val="005D6662"/>
    <w:rsid w:val="00603405"/>
    <w:rsid w:val="00607047"/>
    <w:rsid w:val="0062098A"/>
    <w:rsid w:val="0064505B"/>
    <w:rsid w:val="006669EC"/>
    <w:rsid w:val="00683340"/>
    <w:rsid w:val="00683555"/>
    <w:rsid w:val="006B4240"/>
    <w:rsid w:val="006F122C"/>
    <w:rsid w:val="006F2D11"/>
    <w:rsid w:val="00710681"/>
    <w:rsid w:val="007113C2"/>
    <w:rsid w:val="007520CD"/>
    <w:rsid w:val="00752995"/>
    <w:rsid w:val="0077383A"/>
    <w:rsid w:val="00786F05"/>
    <w:rsid w:val="00796A4C"/>
    <w:rsid w:val="00820AB8"/>
    <w:rsid w:val="0087754C"/>
    <w:rsid w:val="008C20E0"/>
    <w:rsid w:val="008D3C9F"/>
    <w:rsid w:val="00941A11"/>
    <w:rsid w:val="00974FC4"/>
    <w:rsid w:val="009A23CB"/>
    <w:rsid w:val="009A34BF"/>
    <w:rsid w:val="009D2A66"/>
    <w:rsid w:val="009D50A4"/>
    <w:rsid w:val="009F542A"/>
    <w:rsid w:val="00A366CA"/>
    <w:rsid w:val="00A60B59"/>
    <w:rsid w:val="00A65F69"/>
    <w:rsid w:val="00A83FBB"/>
    <w:rsid w:val="00A93E7C"/>
    <w:rsid w:val="00AA6D12"/>
    <w:rsid w:val="00AB4974"/>
    <w:rsid w:val="00AD1BA7"/>
    <w:rsid w:val="00B0087D"/>
    <w:rsid w:val="00B17F85"/>
    <w:rsid w:val="00B21F86"/>
    <w:rsid w:val="00B34BAE"/>
    <w:rsid w:val="00B521A2"/>
    <w:rsid w:val="00B64D4A"/>
    <w:rsid w:val="00B778DB"/>
    <w:rsid w:val="00B913D9"/>
    <w:rsid w:val="00BB63D0"/>
    <w:rsid w:val="00BC19C6"/>
    <w:rsid w:val="00BE0BF8"/>
    <w:rsid w:val="00BE1EE8"/>
    <w:rsid w:val="00BE4E0B"/>
    <w:rsid w:val="00BE5360"/>
    <w:rsid w:val="00BE757A"/>
    <w:rsid w:val="00C208C5"/>
    <w:rsid w:val="00C22680"/>
    <w:rsid w:val="00C40364"/>
    <w:rsid w:val="00C624B2"/>
    <w:rsid w:val="00C6400F"/>
    <w:rsid w:val="00C74239"/>
    <w:rsid w:val="00C76AD9"/>
    <w:rsid w:val="00C77B09"/>
    <w:rsid w:val="00C8428A"/>
    <w:rsid w:val="00C92393"/>
    <w:rsid w:val="00C959DF"/>
    <w:rsid w:val="00CC4156"/>
    <w:rsid w:val="00CD2D13"/>
    <w:rsid w:val="00CD4F48"/>
    <w:rsid w:val="00CE4D2B"/>
    <w:rsid w:val="00CF2424"/>
    <w:rsid w:val="00CF3101"/>
    <w:rsid w:val="00CF3195"/>
    <w:rsid w:val="00CF3E52"/>
    <w:rsid w:val="00D16CE4"/>
    <w:rsid w:val="00D25E63"/>
    <w:rsid w:val="00D26E71"/>
    <w:rsid w:val="00D56C59"/>
    <w:rsid w:val="00D57098"/>
    <w:rsid w:val="00D74F0B"/>
    <w:rsid w:val="00DA2DB7"/>
    <w:rsid w:val="00DC2D75"/>
    <w:rsid w:val="00DF2FC0"/>
    <w:rsid w:val="00E133E7"/>
    <w:rsid w:val="00E136D5"/>
    <w:rsid w:val="00E15CE2"/>
    <w:rsid w:val="00E44366"/>
    <w:rsid w:val="00E55892"/>
    <w:rsid w:val="00E65719"/>
    <w:rsid w:val="00E70996"/>
    <w:rsid w:val="00E95528"/>
    <w:rsid w:val="00EA2E3D"/>
    <w:rsid w:val="00ED0DA7"/>
    <w:rsid w:val="00EE2560"/>
    <w:rsid w:val="00EF7A32"/>
    <w:rsid w:val="00F001EB"/>
    <w:rsid w:val="00F306D7"/>
    <w:rsid w:val="00F54A97"/>
    <w:rsid w:val="00F60D08"/>
    <w:rsid w:val="00F8176F"/>
    <w:rsid w:val="00FA45E3"/>
    <w:rsid w:val="00FD2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086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CD2D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2D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2D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2D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2D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2D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2D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2D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2D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CD2D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2D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2D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2D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2D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2D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2D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2D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2D1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CD2D1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D2D1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D2D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D2D1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D2D13"/>
    <w:pPr>
      <w:spacing w:before="160" w:after="160"/>
      <w:jc w:val="center"/>
    </w:pPr>
    <w:rPr>
      <w:i/>
      <w:iCs/>
      <w:color w:val="404040" w:themeColor="text1" w:themeTint="BF"/>
    </w:rPr>
  </w:style>
  <w:style w:type="character" w:customStyle="1" w:styleId="ac">
    <w:name w:val="引用文 (文字)"/>
    <w:basedOn w:val="a0"/>
    <w:link w:val="ab"/>
    <w:uiPriority w:val="29"/>
    <w:rsid w:val="00CD2D13"/>
    <w:rPr>
      <w:rFonts w:eastAsia="ＭＳ 明朝"/>
      <w:i/>
      <w:iCs/>
      <w:color w:val="404040" w:themeColor="text1" w:themeTint="BF"/>
    </w:rPr>
  </w:style>
  <w:style w:type="paragraph" w:styleId="ad">
    <w:name w:val="List Paragraph"/>
    <w:basedOn w:val="a"/>
    <w:uiPriority w:val="34"/>
    <w:qFormat/>
    <w:rsid w:val="00CD2D13"/>
    <w:pPr>
      <w:ind w:left="720"/>
      <w:contextualSpacing/>
    </w:pPr>
  </w:style>
  <w:style w:type="character" w:styleId="21">
    <w:name w:val="Intense Emphasis"/>
    <w:basedOn w:val="a0"/>
    <w:uiPriority w:val="21"/>
    <w:qFormat/>
    <w:rsid w:val="00CD2D13"/>
    <w:rPr>
      <w:i/>
      <w:iCs/>
      <w:color w:val="0F4761" w:themeColor="accent1" w:themeShade="BF"/>
    </w:rPr>
  </w:style>
  <w:style w:type="paragraph" w:styleId="22">
    <w:name w:val="Intense Quote"/>
    <w:basedOn w:val="a"/>
    <w:next w:val="a"/>
    <w:link w:val="23"/>
    <w:uiPriority w:val="30"/>
    <w:qFormat/>
    <w:rsid w:val="00CD2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2D13"/>
    <w:rPr>
      <w:rFonts w:eastAsia="ＭＳ 明朝"/>
      <w:i/>
      <w:iCs/>
      <w:color w:val="0F4761" w:themeColor="accent1" w:themeShade="BF"/>
    </w:rPr>
  </w:style>
  <w:style w:type="character" w:styleId="24">
    <w:name w:val="Intense Reference"/>
    <w:basedOn w:val="a0"/>
    <w:uiPriority w:val="32"/>
    <w:qFormat/>
    <w:rsid w:val="00CD2D13"/>
    <w:rPr>
      <w:b/>
      <w:bCs/>
      <w:smallCaps/>
      <w:color w:val="0F4761" w:themeColor="accent1" w:themeShade="BF"/>
      <w:spacing w:val="5"/>
    </w:rPr>
  </w:style>
  <w:style w:type="character" w:styleId="ae">
    <w:name w:val="Hyperlink"/>
    <w:basedOn w:val="a0"/>
    <w:uiPriority w:val="99"/>
    <w:unhideWhenUsed/>
    <w:rsid w:val="00CF3195"/>
    <w:rPr>
      <w:color w:val="467886" w:themeColor="hyperlink"/>
      <w:u w:val="single"/>
    </w:rPr>
  </w:style>
  <w:style w:type="character" w:styleId="af">
    <w:name w:val="Unresolved Mention"/>
    <w:basedOn w:val="a0"/>
    <w:uiPriority w:val="99"/>
    <w:semiHidden/>
    <w:unhideWhenUsed/>
    <w:rsid w:val="00CF3195"/>
    <w:rPr>
      <w:color w:val="605E5C"/>
      <w:shd w:val="clear" w:color="auto" w:fill="E1DFDD"/>
    </w:rPr>
  </w:style>
  <w:style w:type="paragraph" w:styleId="af0">
    <w:name w:val="Date"/>
    <w:basedOn w:val="a"/>
    <w:next w:val="a"/>
    <w:link w:val="af1"/>
    <w:uiPriority w:val="99"/>
    <w:semiHidden/>
    <w:unhideWhenUsed/>
    <w:rsid w:val="00C208C5"/>
  </w:style>
  <w:style w:type="character" w:customStyle="1" w:styleId="af1">
    <w:name w:val="日付 (文字)"/>
    <w:basedOn w:val="a0"/>
    <w:link w:val="af0"/>
    <w:uiPriority w:val="99"/>
    <w:semiHidden/>
    <w:rsid w:val="00C208C5"/>
    <w:rPr>
      <w:rFonts w:eastAsia="ＭＳ 明朝"/>
    </w:rPr>
  </w:style>
  <w:style w:type="paragraph" w:styleId="af2">
    <w:name w:val="Revision"/>
    <w:hidden/>
    <w:uiPriority w:val="99"/>
    <w:semiHidden/>
    <w:rsid w:val="0047658F"/>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98757">
      <w:bodyDiv w:val="1"/>
      <w:marLeft w:val="0"/>
      <w:marRight w:val="0"/>
      <w:marTop w:val="0"/>
      <w:marBottom w:val="0"/>
      <w:divBdr>
        <w:top w:val="none" w:sz="0" w:space="0" w:color="auto"/>
        <w:left w:val="none" w:sz="0" w:space="0" w:color="auto"/>
        <w:bottom w:val="none" w:sz="0" w:space="0" w:color="auto"/>
        <w:right w:val="none" w:sz="0" w:space="0" w:color="auto"/>
      </w:divBdr>
    </w:div>
    <w:div w:id="259072893">
      <w:bodyDiv w:val="1"/>
      <w:marLeft w:val="0"/>
      <w:marRight w:val="0"/>
      <w:marTop w:val="0"/>
      <w:marBottom w:val="0"/>
      <w:divBdr>
        <w:top w:val="none" w:sz="0" w:space="0" w:color="auto"/>
        <w:left w:val="none" w:sz="0" w:space="0" w:color="auto"/>
        <w:bottom w:val="none" w:sz="0" w:space="0" w:color="auto"/>
        <w:right w:val="none" w:sz="0" w:space="0" w:color="auto"/>
      </w:divBdr>
    </w:div>
    <w:div w:id="1269120445">
      <w:bodyDiv w:val="1"/>
      <w:marLeft w:val="0"/>
      <w:marRight w:val="0"/>
      <w:marTop w:val="0"/>
      <w:marBottom w:val="0"/>
      <w:divBdr>
        <w:top w:val="none" w:sz="0" w:space="0" w:color="auto"/>
        <w:left w:val="none" w:sz="0" w:space="0" w:color="auto"/>
        <w:bottom w:val="none" w:sz="0" w:space="0" w:color="auto"/>
        <w:right w:val="none" w:sz="0" w:space="0" w:color="auto"/>
      </w:divBdr>
    </w:div>
    <w:div w:id="15077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855</Words>
  <Characters>4878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2025-06-03T02:38:00Z</dcterms:created>
  <dcterms:modified xsi:type="dcterms:W3CDTF">2025-06-03T02:38:00Z</dcterms:modified>
</cp:coreProperties>
</file>